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CA" w:rsidRPr="00630AB5" w:rsidRDefault="009E22CA" w:rsidP="009E22CA">
      <w:pPr>
        <w:rPr>
          <w:b/>
          <w:sz w:val="24"/>
          <w:szCs w:val="24"/>
        </w:rPr>
      </w:pPr>
      <w:r w:rsidRPr="00630AB5">
        <w:rPr>
          <w:b/>
          <w:sz w:val="24"/>
          <w:szCs w:val="24"/>
        </w:rPr>
        <w:t>Service-Learning Language and Terminology</w:t>
      </w:r>
    </w:p>
    <w:p w:rsidR="009E22CA" w:rsidRPr="00630AB5" w:rsidRDefault="009E22CA" w:rsidP="009E22CA">
      <w:pPr>
        <w:pStyle w:val="ListParagraph"/>
        <w:numPr>
          <w:ilvl w:val="0"/>
          <w:numId w:val="1"/>
        </w:numPr>
        <w:rPr>
          <w:sz w:val="24"/>
          <w:szCs w:val="24"/>
        </w:rPr>
      </w:pPr>
      <w:r w:rsidRPr="00630AB5">
        <w:rPr>
          <w:sz w:val="24"/>
          <w:szCs w:val="24"/>
        </w:rPr>
        <w:t>Academic Coordinator</w:t>
      </w:r>
      <w:r>
        <w:rPr>
          <w:sz w:val="24"/>
          <w:szCs w:val="24"/>
        </w:rPr>
        <w:t xml:space="preserve"> </w:t>
      </w:r>
      <w:r w:rsidRPr="00630AB5">
        <w:rPr>
          <w:sz w:val="24"/>
          <w:szCs w:val="24"/>
        </w:rPr>
        <w:t>-</w:t>
      </w:r>
      <w:r>
        <w:rPr>
          <w:sz w:val="24"/>
          <w:szCs w:val="24"/>
        </w:rPr>
        <w:t xml:space="preserve"> </w:t>
      </w:r>
      <w:r w:rsidRPr="00630AB5">
        <w:rPr>
          <w:sz w:val="24"/>
          <w:szCs w:val="24"/>
        </w:rPr>
        <w:t>Student employees in the ELCE office who are assigned to oversee specific service-learning courses.</w:t>
      </w:r>
    </w:p>
    <w:p w:rsidR="009E22CA" w:rsidRPr="00630AB5" w:rsidRDefault="009E22CA" w:rsidP="009E22CA">
      <w:pPr>
        <w:pStyle w:val="ListParagraph"/>
        <w:numPr>
          <w:ilvl w:val="0"/>
          <w:numId w:val="1"/>
        </w:numPr>
        <w:rPr>
          <w:sz w:val="24"/>
          <w:szCs w:val="24"/>
        </w:rPr>
      </w:pPr>
      <w:r w:rsidRPr="00630AB5">
        <w:rPr>
          <w:sz w:val="24"/>
          <w:szCs w:val="24"/>
        </w:rPr>
        <w:t>Community Partner</w:t>
      </w:r>
      <w:r>
        <w:rPr>
          <w:sz w:val="24"/>
          <w:szCs w:val="24"/>
        </w:rPr>
        <w:t xml:space="preserve"> </w:t>
      </w:r>
      <w:r w:rsidRPr="00630AB5">
        <w:rPr>
          <w:sz w:val="24"/>
          <w:szCs w:val="24"/>
        </w:rPr>
        <w:t>-</w:t>
      </w:r>
      <w:r>
        <w:rPr>
          <w:sz w:val="24"/>
          <w:szCs w:val="24"/>
        </w:rPr>
        <w:t xml:space="preserve"> </w:t>
      </w:r>
      <w:r w:rsidRPr="00630AB5">
        <w:rPr>
          <w:sz w:val="24"/>
          <w:szCs w:val="24"/>
        </w:rPr>
        <w:t>Organizations and programs that host service-learning students and serve as co-educators in the service-learning experience</w:t>
      </w:r>
    </w:p>
    <w:p w:rsidR="009E22CA" w:rsidRPr="00630AB5" w:rsidRDefault="009E22CA" w:rsidP="009E22CA">
      <w:pPr>
        <w:pStyle w:val="ListParagraph"/>
        <w:numPr>
          <w:ilvl w:val="0"/>
          <w:numId w:val="1"/>
        </w:numPr>
        <w:rPr>
          <w:sz w:val="24"/>
          <w:szCs w:val="24"/>
        </w:rPr>
      </w:pPr>
      <w:r w:rsidRPr="00630AB5">
        <w:rPr>
          <w:sz w:val="24"/>
          <w:szCs w:val="24"/>
        </w:rPr>
        <w:t>EL</w:t>
      </w:r>
      <w:r>
        <w:rPr>
          <w:sz w:val="24"/>
          <w:szCs w:val="24"/>
        </w:rPr>
        <w:t xml:space="preserve"> </w:t>
      </w:r>
      <w:r w:rsidRPr="00630AB5">
        <w:rPr>
          <w:sz w:val="24"/>
          <w:szCs w:val="24"/>
        </w:rPr>
        <w:t>-</w:t>
      </w:r>
      <w:r>
        <w:rPr>
          <w:sz w:val="24"/>
          <w:szCs w:val="24"/>
        </w:rPr>
        <w:t xml:space="preserve"> </w:t>
      </w:r>
      <w:r w:rsidRPr="00630AB5">
        <w:rPr>
          <w:sz w:val="24"/>
          <w:szCs w:val="24"/>
        </w:rPr>
        <w:t>Experiential Learning. Service-Learning is one form of experiential learning. This is also a graduation requirement for CSB/SJU students which is met through a successful service-learning experience.</w:t>
      </w:r>
    </w:p>
    <w:p w:rsidR="009E22CA" w:rsidRPr="00630AB5" w:rsidRDefault="009E22CA" w:rsidP="009E22CA">
      <w:pPr>
        <w:pStyle w:val="ListParagraph"/>
        <w:numPr>
          <w:ilvl w:val="0"/>
          <w:numId w:val="1"/>
        </w:numPr>
        <w:rPr>
          <w:sz w:val="24"/>
          <w:szCs w:val="24"/>
        </w:rPr>
      </w:pPr>
      <w:r w:rsidRPr="00630AB5">
        <w:rPr>
          <w:sz w:val="24"/>
          <w:szCs w:val="24"/>
        </w:rPr>
        <w:t>ELCE</w:t>
      </w:r>
      <w:r>
        <w:rPr>
          <w:sz w:val="24"/>
          <w:szCs w:val="24"/>
        </w:rPr>
        <w:t xml:space="preserve"> </w:t>
      </w:r>
      <w:r w:rsidRPr="00630AB5">
        <w:rPr>
          <w:sz w:val="24"/>
          <w:szCs w:val="24"/>
        </w:rPr>
        <w:t>-</w:t>
      </w:r>
      <w:r>
        <w:rPr>
          <w:sz w:val="24"/>
          <w:szCs w:val="24"/>
        </w:rPr>
        <w:t xml:space="preserve"> </w:t>
      </w:r>
      <w:r w:rsidRPr="00630AB5">
        <w:rPr>
          <w:sz w:val="24"/>
          <w:szCs w:val="24"/>
        </w:rPr>
        <w:t>Experiential Learning and Community Engagement. This is the office in which the service-learning program is housed. We also oversee academic internships, undergraduate research, the Bonner Leader Program, the Jackson Fellowship, Community Kitchen and other fellowship programs.</w:t>
      </w:r>
    </w:p>
    <w:p w:rsidR="009E22CA" w:rsidRPr="00630AB5" w:rsidRDefault="009E22CA" w:rsidP="009E22CA">
      <w:pPr>
        <w:pStyle w:val="ListParagraph"/>
        <w:numPr>
          <w:ilvl w:val="0"/>
          <w:numId w:val="1"/>
        </w:numPr>
        <w:rPr>
          <w:sz w:val="24"/>
          <w:szCs w:val="24"/>
        </w:rPr>
      </w:pPr>
      <w:r w:rsidRPr="00630AB5">
        <w:rPr>
          <w:sz w:val="24"/>
          <w:szCs w:val="24"/>
        </w:rPr>
        <w:t>Hyphen</w:t>
      </w:r>
      <w:r>
        <w:rPr>
          <w:sz w:val="24"/>
          <w:szCs w:val="24"/>
        </w:rPr>
        <w:t xml:space="preserve"> </w:t>
      </w:r>
      <w:r w:rsidRPr="00630AB5">
        <w:rPr>
          <w:sz w:val="24"/>
          <w:szCs w:val="24"/>
        </w:rPr>
        <w:t>-</w:t>
      </w:r>
      <w:r>
        <w:rPr>
          <w:sz w:val="24"/>
          <w:szCs w:val="24"/>
        </w:rPr>
        <w:t xml:space="preserve"> </w:t>
      </w:r>
      <w:r w:rsidRPr="00630AB5">
        <w:rPr>
          <w:sz w:val="24"/>
          <w:szCs w:val="24"/>
        </w:rPr>
        <w:t>The CSB/SJU Service-Learning program chooses to hyphenate the term “service-learning” to note the critical, symbiotic nature between service and learning.</w:t>
      </w:r>
    </w:p>
    <w:p w:rsidR="009E22CA" w:rsidRPr="00630AB5" w:rsidRDefault="009E22CA" w:rsidP="009E22CA">
      <w:pPr>
        <w:pStyle w:val="ListParagraph"/>
        <w:numPr>
          <w:ilvl w:val="0"/>
          <w:numId w:val="1"/>
        </w:numPr>
        <w:rPr>
          <w:sz w:val="24"/>
          <w:szCs w:val="24"/>
        </w:rPr>
      </w:pPr>
      <w:r w:rsidRPr="00630AB5">
        <w:rPr>
          <w:sz w:val="24"/>
          <w:szCs w:val="24"/>
        </w:rPr>
        <w:t>IP</w:t>
      </w:r>
      <w:r>
        <w:rPr>
          <w:sz w:val="24"/>
          <w:szCs w:val="24"/>
        </w:rPr>
        <w:t xml:space="preserve"> </w:t>
      </w:r>
      <w:r w:rsidRPr="00630AB5">
        <w:rPr>
          <w:sz w:val="24"/>
          <w:szCs w:val="24"/>
        </w:rPr>
        <w:t>-</w:t>
      </w:r>
      <w:r>
        <w:rPr>
          <w:sz w:val="24"/>
          <w:szCs w:val="24"/>
        </w:rPr>
        <w:t xml:space="preserve"> </w:t>
      </w:r>
      <w:r w:rsidRPr="00630AB5">
        <w:rPr>
          <w:sz w:val="24"/>
          <w:szCs w:val="24"/>
        </w:rPr>
        <w:t>Initial Presentation. The in-class presentation given at the beginning of the semester introducing service-learning to students.</w:t>
      </w:r>
    </w:p>
    <w:p w:rsidR="009E22CA" w:rsidRPr="00630AB5" w:rsidRDefault="009E22CA" w:rsidP="009E22CA">
      <w:pPr>
        <w:pStyle w:val="ListParagraph"/>
        <w:numPr>
          <w:ilvl w:val="0"/>
          <w:numId w:val="1"/>
        </w:numPr>
        <w:rPr>
          <w:sz w:val="24"/>
          <w:szCs w:val="24"/>
        </w:rPr>
      </w:pPr>
      <w:r w:rsidRPr="00630AB5">
        <w:rPr>
          <w:sz w:val="24"/>
          <w:szCs w:val="24"/>
        </w:rPr>
        <w:t>Partnership</w:t>
      </w:r>
      <w:r>
        <w:rPr>
          <w:sz w:val="24"/>
          <w:szCs w:val="24"/>
        </w:rPr>
        <w:t xml:space="preserve"> </w:t>
      </w:r>
      <w:r w:rsidRPr="00630AB5">
        <w:rPr>
          <w:sz w:val="24"/>
          <w:szCs w:val="24"/>
        </w:rPr>
        <w:t>-</w:t>
      </w:r>
      <w:r>
        <w:rPr>
          <w:sz w:val="24"/>
          <w:szCs w:val="24"/>
        </w:rPr>
        <w:t xml:space="preserve"> </w:t>
      </w:r>
      <w:r w:rsidRPr="00630AB5">
        <w:rPr>
          <w:sz w:val="24"/>
          <w:szCs w:val="24"/>
        </w:rPr>
        <w:t xml:space="preserve">The Service-Learning program uses this term to describe the relationship between the student and their site. We do not use the term “placement” as it does not indicate the active participation of the student in the process. </w:t>
      </w:r>
    </w:p>
    <w:p w:rsidR="009E22CA" w:rsidRPr="00630AB5" w:rsidRDefault="009E22CA" w:rsidP="009E22CA">
      <w:pPr>
        <w:pStyle w:val="ListParagraph"/>
        <w:numPr>
          <w:ilvl w:val="0"/>
          <w:numId w:val="1"/>
        </w:numPr>
        <w:rPr>
          <w:sz w:val="24"/>
          <w:szCs w:val="24"/>
        </w:rPr>
      </w:pPr>
      <w:r w:rsidRPr="00630AB5">
        <w:rPr>
          <w:sz w:val="24"/>
          <w:szCs w:val="24"/>
        </w:rPr>
        <w:t>Reciprocal Partnership</w:t>
      </w:r>
      <w:r>
        <w:rPr>
          <w:sz w:val="24"/>
          <w:szCs w:val="24"/>
        </w:rPr>
        <w:t xml:space="preserve"> </w:t>
      </w:r>
      <w:r w:rsidRPr="00630AB5">
        <w:rPr>
          <w:sz w:val="24"/>
          <w:szCs w:val="24"/>
        </w:rPr>
        <w:t>-</w:t>
      </w:r>
      <w:r>
        <w:rPr>
          <w:sz w:val="24"/>
          <w:szCs w:val="24"/>
        </w:rPr>
        <w:t xml:space="preserve"> </w:t>
      </w:r>
      <w:r w:rsidRPr="00630AB5">
        <w:rPr>
          <w:sz w:val="24"/>
          <w:szCs w:val="24"/>
        </w:rPr>
        <w:t>The service-learning program strives to achieve partnership that are beneficial to the student and the community to ensure a mutually beneficial experience.</w:t>
      </w:r>
    </w:p>
    <w:p w:rsidR="009E22CA" w:rsidRPr="00630AB5" w:rsidRDefault="009E22CA" w:rsidP="009E22CA">
      <w:pPr>
        <w:pStyle w:val="ListParagraph"/>
        <w:numPr>
          <w:ilvl w:val="0"/>
          <w:numId w:val="1"/>
        </w:numPr>
        <w:rPr>
          <w:sz w:val="24"/>
          <w:szCs w:val="24"/>
        </w:rPr>
      </w:pPr>
      <w:r w:rsidRPr="00630AB5">
        <w:rPr>
          <w:sz w:val="24"/>
          <w:szCs w:val="24"/>
        </w:rPr>
        <w:t>SL</w:t>
      </w:r>
      <w:r>
        <w:rPr>
          <w:sz w:val="24"/>
          <w:szCs w:val="24"/>
        </w:rPr>
        <w:t xml:space="preserve"> </w:t>
      </w:r>
      <w:bookmarkStart w:id="0" w:name="_GoBack"/>
      <w:bookmarkEnd w:id="0"/>
      <w:r w:rsidRPr="00630AB5">
        <w:rPr>
          <w:sz w:val="24"/>
          <w:szCs w:val="24"/>
        </w:rPr>
        <w:t>-</w:t>
      </w:r>
      <w:r>
        <w:rPr>
          <w:sz w:val="24"/>
          <w:szCs w:val="24"/>
        </w:rPr>
        <w:t xml:space="preserve"> </w:t>
      </w:r>
      <w:r w:rsidRPr="00630AB5">
        <w:rPr>
          <w:sz w:val="24"/>
          <w:szCs w:val="24"/>
        </w:rPr>
        <w:t>Service-Learning</w:t>
      </w:r>
    </w:p>
    <w:p w:rsidR="005F1FFA" w:rsidRDefault="005F1FFA"/>
    <w:sectPr w:rsidR="005F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61D04"/>
    <w:multiLevelType w:val="hybridMultilevel"/>
    <w:tmpl w:val="D680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CA"/>
    <w:rsid w:val="005F1FFA"/>
    <w:rsid w:val="009E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578E-13AB-447D-9EE9-422EA46B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2DCF923D</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Learning</dc:creator>
  <cp:keywords/>
  <dc:description/>
  <cp:lastModifiedBy>Service Learning</cp:lastModifiedBy>
  <cp:revision>1</cp:revision>
  <dcterms:created xsi:type="dcterms:W3CDTF">2016-11-08T15:44:00Z</dcterms:created>
  <dcterms:modified xsi:type="dcterms:W3CDTF">2016-11-08T15:45:00Z</dcterms:modified>
</cp:coreProperties>
</file>