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41C3B" w14:textId="05CBC99A" w:rsidR="00717903" w:rsidRPr="007C59FA" w:rsidRDefault="001E4EE9" w:rsidP="001E4EE9">
      <w:pPr>
        <w:spacing w:line="240" w:lineRule="auto"/>
        <w:jc w:val="center"/>
        <w:rPr>
          <w:rFonts w:ascii="Times New Roman" w:eastAsia="Times New Roman" w:hAnsi="Times New Roman" w:cs="Times New Roman"/>
          <w:b/>
          <w:bCs/>
          <w:sz w:val="24"/>
          <w:szCs w:val="24"/>
        </w:rPr>
      </w:pPr>
      <w:r w:rsidRPr="007C59FA">
        <w:rPr>
          <w:rFonts w:ascii="Times New Roman" w:hAnsi="Times New Roman" w:cs="Times New Roman"/>
          <w:b/>
          <w:bCs/>
          <w:sz w:val="24"/>
        </w:rPr>
        <w:t>C</w:t>
      </w:r>
      <w:r w:rsidR="00FB49EC" w:rsidRPr="007C59FA">
        <w:rPr>
          <w:rFonts w:ascii="Times New Roman" w:hAnsi="Times New Roman" w:cs="Times New Roman"/>
          <w:b/>
          <w:bCs/>
          <w:sz w:val="24"/>
        </w:rPr>
        <w:t>urriculum</w:t>
      </w:r>
      <w:r w:rsidRPr="007C59FA">
        <w:rPr>
          <w:rFonts w:ascii="Times New Roman" w:hAnsi="Times New Roman" w:cs="Times New Roman"/>
          <w:b/>
          <w:bCs/>
          <w:sz w:val="24"/>
        </w:rPr>
        <w:t xml:space="preserve"> Vitae</w:t>
      </w:r>
      <w:r w:rsidR="008D0B06">
        <w:rPr>
          <w:rFonts w:ascii="Times New Roman" w:hAnsi="Times New Roman" w:cs="Times New Roman"/>
          <w:b/>
          <w:bCs/>
          <w:sz w:val="24"/>
        </w:rPr>
        <w:t xml:space="preserve"> </w:t>
      </w:r>
    </w:p>
    <w:p w14:paraId="1A13E02D" w14:textId="77777777" w:rsidR="00183AB6" w:rsidRPr="007C59FA" w:rsidRDefault="00717903" w:rsidP="00717903">
      <w:pPr>
        <w:spacing w:after="0" w:line="240" w:lineRule="auto"/>
        <w:jc w:val="center"/>
        <w:rPr>
          <w:rFonts w:ascii="Times New Roman" w:hAnsi="Times New Roman"/>
          <w:bCs/>
          <w:sz w:val="24"/>
        </w:rPr>
      </w:pPr>
      <w:r w:rsidRPr="007C59FA">
        <w:rPr>
          <w:rFonts w:ascii="Times New Roman" w:hAnsi="Times New Roman"/>
          <w:bCs/>
          <w:sz w:val="24"/>
        </w:rPr>
        <w:t>Jennifer Erin Beste</w:t>
      </w:r>
    </w:p>
    <w:p w14:paraId="6FD7D644" w14:textId="7AF2AE88" w:rsidR="00717903" w:rsidRPr="007C59FA" w:rsidRDefault="00183AB6" w:rsidP="0021089C">
      <w:pPr>
        <w:spacing w:after="0" w:line="240" w:lineRule="auto"/>
        <w:jc w:val="center"/>
        <w:rPr>
          <w:rFonts w:ascii="Times New Roman" w:hAnsi="Times New Roman"/>
          <w:b/>
          <w:sz w:val="24"/>
        </w:rPr>
      </w:pPr>
      <w:r w:rsidRPr="007C59FA">
        <w:rPr>
          <w:rFonts w:ascii="Times New Roman" w:hAnsi="Times New Roman"/>
          <w:bCs/>
          <w:sz w:val="24"/>
        </w:rPr>
        <w:t>Koch Chair in Catholic Thought and Culture</w:t>
      </w:r>
      <w:r w:rsidR="00717903" w:rsidRPr="007C59FA">
        <w:rPr>
          <w:rFonts w:ascii="Times New Roman" w:hAnsi="Times New Roman"/>
          <w:sz w:val="24"/>
        </w:rPr>
        <w:br/>
        <w:t xml:space="preserve">Professor of </w:t>
      </w:r>
      <w:r w:rsidR="001E4EE9" w:rsidRPr="007C59FA">
        <w:rPr>
          <w:rFonts w:ascii="Times New Roman" w:hAnsi="Times New Roman"/>
          <w:sz w:val="24"/>
        </w:rPr>
        <w:t>Theological Ethics</w:t>
      </w:r>
      <w:r w:rsidR="00717903" w:rsidRPr="007C59FA">
        <w:rPr>
          <w:rFonts w:ascii="Times New Roman" w:hAnsi="Times New Roman"/>
          <w:sz w:val="24"/>
        </w:rPr>
        <w:br/>
      </w:r>
      <w:r w:rsidR="00717903" w:rsidRPr="007C59FA">
        <w:rPr>
          <w:rFonts w:ascii="Times New Roman" w:hAnsi="Times New Roman"/>
          <w:bCs/>
          <w:sz w:val="24"/>
        </w:rPr>
        <w:t>College of Saint Benedict and Saint John’s University</w:t>
      </w:r>
      <w:r w:rsidR="00717903" w:rsidRPr="007C59FA">
        <w:rPr>
          <w:rFonts w:ascii="Times New Roman" w:hAnsi="Times New Roman"/>
          <w:sz w:val="24"/>
        </w:rPr>
        <w:br/>
        <w:t>St. Joseph MN 56374</w:t>
      </w:r>
      <w:r w:rsidR="00717903" w:rsidRPr="007C59FA">
        <w:rPr>
          <w:rFonts w:ascii="Times New Roman" w:hAnsi="Times New Roman"/>
          <w:sz w:val="24"/>
        </w:rPr>
        <w:br/>
        <w:t>Phone: (320) 363-5934</w:t>
      </w:r>
      <w:r w:rsidR="000D2327" w:rsidRPr="007C59FA">
        <w:rPr>
          <w:rFonts w:ascii="Times New Roman" w:hAnsi="Times New Roman"/>
          <w:sz w:val="24"/>
        </w:rPr>
        <w:t xml:space="preserve">, </w:t>
      </w:r>
      <w:r w:rsidR="00717903" w:rsidRPr="007C59FA">
        <w:rPr>
          <w:rFonts w:ascii="Times New Roman" w:hAnsi="Times New Roman"/>
          <w:sz w:val="24"/>
        </w:rPr>
        <w:t xml:space="preserve">Email: </w:t>
      </w:r>
      <w:hyperlink r:id="rId10" w:history="1">
        <w:r w:rsidR="00717903" w:rsidRPr="007C59FA">
          <w:rPr>
            <w:rFonts w:ascii="Times New Roman" w:hAnsi="Times New Roman"/>
            <w:sz w:val="24"/>
          </w:rPr>
          <w:t>jbeste@csbsju.edu</w:t>
        </w:r>
      </w:hyperlink>
    </w:p>
    <w:p w14:paraId="4643F02E" w14:textId="77777777" w:rsidR="00717903" w:rsidRPr="007C59FA" w:rsidRDefault="00717903" w:rsidP="00717903">
      <w:pPr>
        <w:spacing w:after="0" w:line="240" w:lineRule="auto"/>
        <w:rPr>
          <w:rFonts w:ascii="Times New Roman" w:hAnsi="Times New Roman"/>
          <w:b/>
          <w:bCs/>
          <w:sz w:val="24"/>
        </w:rPr>
      </w:pPr>
    </w:p>
    <w:p w14:paraId="4251712C" w14:textId="643A4106" w:rsidR="00717903" w:rsidRPr="007C59FA" w:rsidRDefault="00717903" w:rsidP="00587511">
      <w:pPr>
        <w:spacing w:after="120" w:line="240" w:lineRule="auto"/>
        <w:rPr>
          <w:rFonts w:ascii="Times New Roman" w:hAnsi="Times New Roman"/>
          <w:b/>
          <w:bCs/>
          <w:sz w:val="24"/>
        </w:rPr>
      </w:pPr>
      <w:r w:rsidRPr="007C59FA">
        <w:rPr>
          <w:rFonts w:ascii="Times New Roman" w:hAnsi="Times New Roman"/>
          <w:b/>
          <w:bCs/>
          <w:sz w:val="24"/>
        </w:rPr>
        <w:t>ACADEMIC APPOINTMENTS</w:t>
      </w:r>
    </w:p>
    <w:p w14:paraId="657A9F87" w14:textId="747A1ED5" w:rsidR="00717903" w:rsidRPr="007C59FA" w:rsidRDefault="00717903" w:rsidP="00587511">
      <w:pPr>
        <w:spacing w:after="120" w:line="240" w:lineRule="auto"/>
        <w:rPr>
          <w:rFonts w:ascii="Times New Roman" w:hAnsi="Times New Roman"/>
          <w:sz w:val="24"/>
        </w:rPr>
      </w:pPr>
      <w:r w:rsidRPr="007C59FA">
        <w:rPr>
          <w:rFonts w:ascii="Times New Roman" w:hAnsi="Times New Roman"/>
          <w:sz w:val="24"/>
        </w:rPr>
        <w:t>Koch Chair in Catholic Thought and Culture, Professor of Theolog</w:t>
      </w:r>
      <w:r w:rsidR="0076164E" w:rsidRPr="007C59FA">
        <w:rPr>
          <w:rFonts w:ascii="Times New Roman" w:hAnsi="Times New Roman"/>
          <w:sz w:val="24"/>
        </w:rPr>
        <w:t>ical Ethics</w:t>
      </w:r>
      <w:r w:rsidRPr="007C59FA">
        <w:rPr>
          <w:rFonts w:ascii="Times New Roman" w:hAnsi="Times New Roman"/>
          <w:sz w:val="24"/>
        </w:rPr>
        <w:t xml:space="preserve">, College of St. </w:t>
      </w:r>
      <w:proofErr w:type="gramStart"/>
      <w:r w:rsidRPr="007C59FA">
        <w:rPr>
          <w:rFonts w:ascii="Times New Roman" w:hAnsi="Times New Roman"/>
          <w:sz w:val="24"/>
        </w:rPr>
        <w:t>Benedict</w:t>
      </w:r>
      <w:proofErr w:type="gramEnd"/>
      <w:r w:rsidR="003019DC" w:rsidRPr="007C59FA">
        <w:rPr>
          <w:rFonts w:ascii="Times New Roman" w:hAnsi="Times New Roman"/>
          <w:sz w:val="24"/>
        </w:rPr>
        <w:t xml:space="preserve"> and Saint John’s University</w:t>
      </w:r>
      <w:r w:rsidRPr="007C59FA">
        <w:rPr>
          <w:rFonts w:ascii="Times New Roman" w:hAnsi="Times New Roman"/>
          <w:sz w:val="24"/>
        </w:rPr>
        <w:t>, 201</w:t>
      </w:r>
      <w:r w:rsidR="0076164E" w:rsidRPr="007C59FA">
        <w:rPr>
          <w:rFonts w:ascii="Times New Roman" w:hAnsi="Times New Roman"/>
          <w:sz w:val="24"/>
        </w:rPr>
        <w:t>2</w:t>
      </w:r>
      <w:r w:rsidRPr="007C59FA">
        <w:rPr>
          <w:rFonts w:ascii="Times New Roman" w:hAnsi="Times New Roman"/>
          <w:sz w:val="24"/>
        </w:rPr>
        <w:t>- present</w:t>
      </w:r>
    </w:p>
    <w:p w14:paraId="352B06E5" w14:textId="69189325" w:rsidR="00717903" w:rsidRPr="007C59FA" w:rsidRDefault="00717903" w:rsidP="00587511">
      <w:pPr>
        <w:spacing w:after="120" w:line="240" w:lineRule="auto"/>
        <w:rPr>
          <w:rFonts w:ascii="Times New Roman" w:hAnsi="Times New Roman"/>
          <w:bCs/>
          <w:sz w:val="24"/>
        </w:rPr>
      </w:pPr>
      <w:r w:rsidRPr="007C59FA">
        <w:rPr>
          <w:rFonts w:ascii="Times New Roman" w:hAnsi="Times New Roman"/>
          <w:bCs/>
          <w:sz w:val="24"/>
        </w:rPr>
        <w:t>Associate Professor of Theological Ethics, Xavier University, 2008-2012</w:t>
      </w:r>
    </w:p>
    <w:p w14:paraId="766F6918" w14:textId="0835CA9C" w:rsidR="00717903" w:rsidRPr="007C59FA" w:rsidRDefault="00717903" w:rsidP="00587511">
      <w:pPr>
        <w:spacing w:after="120" w:line="240" w:lineRule="auto"/>
        <w:rPr>
          <w:rFonts w:ascii="Times New Roman" w:hAnsi="Times New Roman"/>
          <w:bCs/>
          <w:sz w:val="24"/>
        </w:rPr>
      </w:pPr>
      <w:r w:rsidRPr="007C59FA">
        <w:rPr>
          <w:rFonts w:ascii="Times New Roman" w:hAnsi="Times New Roman"/>
          <w:bCs/>
          <w:sz w:val="24"/>
        </w:rPr>
        <w:t>Assistant Professor of Theological Ethics, Xavier University, 2003-2008</w:t>
      </w:r>
    </w:p>
    <w:p w14:paraId="7B13A07F" w14:textId="16064899" w:rsidR="00717903" w:rsidRPr="007C59FA" w:rsidRDefault="00717903" w:rsidP="00845FDD">
      <w:pPr>
        <w:spacing w:after="120" w:line="240" w:lineRule="auto"/>
        <w:rPr>
          <w:rFonts w:ascii="Times New Roman" w:hAnsi="Times New Roman"/>
          <w:sz w:val="24"/>
        </w:rPr>
      </w:pPr>
      <w:r w:rsidRPr="007C59FA">
        <w:rPr>
          <w:rFonts w:ascii="Times New Roman" w:hAnsi="Times New Roman"/>
          <w:b/>
          <w:bCs/>
          <w:sz w:val="24"/>
        </w:rPr>
        <w:t>EDUCATION</w:t>
      </w:r>
      <w:r w:rsidRPr="007C59FA">
        <w:rPr>
          <w:rFonts w:ascii="Times New Roman" w:hAnsi="Times New Roman"/>
          <w:sz w:val="24"/>
        </w:rPr>
        <w:tab/>
      </w:r>
    </w:p>
    <w:p w14:paraId="357B4E88" w14:textId="0A1BCDC8" w:rsidR="00717903" w:rsidRPr="007C59FA" w:rsidRDefault="00717903" w:rsidP="00845FDD">
      <w:pPr>
        <w:tabs>
          <w:tab w:val="left" w:pos="0"/>
        </w:tabs>
        <w:spacing w:after="120" w:line="240" w:lineRule="auto"/>
        <w:rPr>
          <w:rFonts w:ascii="Times New Roman" w:hAnsi="Times New Roman"/>
          <w:sz w:val="24"/>
        </w:rPr>
      </w:pPr>
      <w:r w:rsidRPr="007C59FA">
        <w:rPr>
          <w:rFonts w:ascii="Times New Roman" w:hAnsi="Times New Roman"/>
          <w:sz w:val="24"/>
        </w:rPr>
        <w:t>Ph.D., Religious Ethics, Department of Religious Studies, Yale University, 2003</w:t>
      </w:r>
    </w:p>
    <w:p w14:paraId="197CBBA9" w14:textId="67B22DF9" w:rsidR="00717903" w:rsidRPr="007C59FA" w:rsidRDefault="00717903" w:rsidP="008F7037">
      <w:pPr>
        <w:tabs>
          <w:tab w:val="left" w:pos="0"/>
        </w:tabs>
        <w:spacing w:after="120" w:line="240" w:lineRule="auto"/>
        <w:rPr>
          <w:rFonts w:ascii="Times New Roman" w:hAnsi="Times New Roman"/>
          <w:sz w:val="24"/>
        </w:rPr>
      </w:pPr>
      <w:r w:rsidRPr="007C59FA">
        <w:rPr>
          <w:rFonts w:ascii="Times New Roman" w:hAnsi="Times New Roman"/>
          <w:sz w:val="24"/>
        </w:rPr>
        <w:t xml:space="preserve">M.Div., Theology and Ethics, </w:t>
      </w:r>
      <w:r w:rsidRPr="007C59FA">
        <w:rPr>
          <w:rFonts w:ascii="Times New Roman" w:hAnsi="Times New Roman"/>
          <w:i/>
          <w:iCs/>
          <w:sz w:val="24"/>
        </w:rPr>
        <w:t>Summa Cum Laude</w:t>
      </w:r>
      <w:r w:rsidRPr="007C59FA">
        <w:rPr>
          <w:rFonts w:ascii="Times New Roman" w:hAnsi="Times New Roman"/>
          <w:sz w:val="24"/>
        </w:rPr>
        <w:t>, Vanderbilt University School of Divinity, 1997</w:t>
      </w:r>
    </w:p>
    <w:p w14:paraId="0F28F40F" w14:textId="1FFDF2A2" w:rsidR="00B942D0" w:rsidRPr="007C59FA" w:rsidRDefault="00717903" w:rsidP="008F7037">
      <w:pPr>
        <w:tabs>
          <w:tab w:val="left" w:pos="0"/>
        </w:tabs>
        <w:spacing w:after="120" w:line="240" w:lineRule="auto"/>
        <w:rPr>
          <w:rFonts w:ascii="Times New Roman" w:hAnsi="Times New Roman"/>
          <w:sz w:val="24"/>
        </w:rPr>
      </w:pPr>
      <w:r w:rsidRPr="007C59FA">
        <w:rPr>
          <w:rFonts w:ascii="Times New Roman" w:hAnsi="Times New Roman"/>
          <w:sz w:val="24"/>
        </w:rPr>
        <w:t xml:space="preserve">B.A., Biology, </w:t>
      </w:r>
      <w:r w:rsidRPr="007C59FA">
        <w:rPr>
          <w:rFonts w:ascii="Times New Roman" w:hAnsi="Times New Roman"/>
          <w:i/>
          <w:iCs/>
          <w:sz w:val="24"/>
        </w:rPr>
        <w:t>Summa Cum Laude</w:t>
      </w:r>
      <w:r w:rsidRPr="007C59FA">
        <w:rPr>
          <w:rFonts w:ascii="Times New Roman" w:hAnsi="Times New Roman"/>
          <w:sz w:val="24"/>
        </w:rPr>
        <w:t>, Christ College Honors Scholar, Valparaiso University, 1993</w:t>
      </w:r>
    </w:p>
    <w:p w14:paraId="24A7913C" w14:textId="5CB46238" w:rsidR="00717903" w:rsidRPr="007C59FA" w:rsidRDefault="00717903" w:rsidP="008F7037">
      <w:pPr>
        <w:tabs>
          <w:tab w:val="left" w:pos="0"/>
        </w:tabs>
        <w:spacing w:after="120" w:line="240" w:lineRule="auto"/>
        <w:rPr>
          <w:rFonts w:ascii="Times New Roman" w:hAnsi="Times New Roman"/>
          <w:sz w:val="24"/>
        </w:rPr>
      </w:pPr>
      <w:r w:rsidRPr="007C59FA">
        <w:rPr>
          <w:rFonts w:ascii="Times New Roman" w:hAnsi="Times New Roman"/>
          <w:b/>
          <w:bCs/>
          <w:sz w:val="24"/>
        </w:rPr>
        <w:t xml:space="preserve">PUBLICATIONS </w:t>
      </w:r>
    </w:p>
    <w:p w14:paraId="59ED31CB" w14:textId="399A8BC3" w:rsidR="00717903" w:rsidRPr="007C59FA" w:rsidRDefault="00717903" w:rsidP="0075321C">
      <w:pPr>
        <w:tabs>
          <w:tab w:val="left" w:pos="0"/>
        </w:tabs>
        <w:spacing w:after="120" w:line="240" w:lineRule="auto"/>
        <w:rPr>
          <w:rFonts w:ascii="Times New Roman" w:hAnsi="Times New Roman"/>
          <w:b/>
          <w:sz w:val="24"/>
        </w:rPr>
      </w:pPr>
      <w:r w:rsidRPr="007C59FA">
        <w:rPr>
          <w:rFonts w:ascii="Times New Roman" w:hAnsi="Times New Roman"/>
          <w:b/>
          <w:sz w:val="24"/>
        </w:rPr>
        <w:t>Books</w:t>
      </w:r>
    </w:p>
    <w:p w14:paraId="31504A53" w14:textId="767C600C" w:rsidR="00717903" w:rsidRPr="007C59FA" w:rsidRDefault="00717903" w:rsidP="49027113">
      <w:pPr>
        <w:tabs>
          <w:tab w:val="left" w:pos="0"/>
        </w:tabs>
        <w:spacing w:after="120" w:line="240" w:lineRule="auto"/>
        <w:rPr>
          <w:rFonts w:ascii="Times New Roman" w:hAnsi="Times New Roman"/>
          <w:sz w:val="24"/>
          <w:szCs w:val="24"/>
        </w:rPr>
      </w:pPr>
      <w:r w:rsidRPr="007C59FA">
        <w:rPr>
          <w:rFonts w:ascii="Times New Roman" w:hAnsi="Times New Roman"/>
          <w:i/>
          <w:iCs/>
          <w:sz w:val="24"/>
          <w:szCs w:val="24"/>
        </w:rPr>
        <w:t>College Hookup Culture</w:t>
      </w:r>
      <w:r w:rsidR="096FAFE0" w:rsidRPr="007C59FA">
        <w:rPr>
          <w:rFonts w:ascii="Times New Roman" w:hAnsi="Times New Roman"/>
          <w:i/>
          <w:iCs/>
          <w:sz w:val="24"/>
          <w:szCs w:val="24"/>
        </w:rPr>
        <w:t xml:space="preserve"> and Christian Ethics</w:t>
      </w:r>
      <w:r w:rsidRPr="007C59FA">
        <w:rPr>
          <w:rFonts w:ascii="Times New Roman" w:hAnsi="Times New Roman"/>
          <w:i/>
          <w:iCs/>
          <w:sz w:val="24"/>
          <w:szCs w:val="24"/>
        </w:rPr>
        <w:t xml:space="preserve">: The Lives and Longings of Emerging Adults </w:t>
      </w:r>
      <w:r w:rsidRPr="007C59FA">
        <w:rPr>
          <w:rFonts w:ascii="Times New Roman" w:hAnsi="Times New Roman"/>
          <w:sz w:val="24"/>
          <w:szCs w:val="24"/>
        </w:rPr>
        <w:t xml:space="preserve">(Oxford University Press, 2018). </w:t>
      </w:r>
    </w:p>
    <w:p w14:paraId="6671DD23" w14:textId="51A83195" w:rsidR="00717903" w:rsidRPr="007C59FA" w:rsidRDefault="00717903" w:rsidP="0075321C">
      <w:pPr>
        <w:tabs>
          <w:tab w:val="left" w:pos="0"/>
        </w:tabs>
        <w:spacing w:after="120" w:line="240" w:lineRule="auto"/>
        <w:rPr>
          <w:rFonts w:ascii="Times New Roman" w:hAnsi="Times New Roman"/>
          <w:sz w:val="24"/>
        </w:rPr>
      </w:pPr>
      <w:r w:rsidRPr="007C59FA">
        <w:rPr>
          <w:rFonts w:ascii="Times New Roman" w:hAnsi="Times New Roman"/>
          <w:i/>
          <w:sz w:val="24"/>
        </w:rPr>
        <w:t>God and the Victim: Traumatic Intrusions on Grace and Freedom</w:t>
      </w:r>
      <w:r w:rsidRPr="007C59FA">
        <w:rPr>
          <w:rFonts w:ascii="Times New Roman" w:hAnsi="Times New Roman"/>
          <w:sz w:val="24"/>
        </w:rPr>
        <w:t xml:space="preserve"> (Oxford University Press, 2007). </w:t>
      </w:r>
    </w:p>
    <w:p w14:paraId="052A3B5D" w14:textId="1698B848" w:rsidR="00717903" w:rsidRPr="007C59FA" w:rsidRDefault="00717903" w:rsidP="008F7037">
      <w:pPr>
        <w:tabs>
          <w:tab w:val="left" w:pos="0"/>
        </w:tabs>
        <w:spacing w:after="120" w:line="240" w:lineRule="auto"/>
        <w:rPr>
          <w:rFonts w:ascii="Times New Roman" w:hAnsi="Times New Roman"/>
          <w:b/>
          <w:bCs/>
          <w:sz w:val="24"/>
          <w:szCs w:val="24"/>
        </w:rPr>
      </w:pPr>
      <w:r w:rsidRPr="007C59FA">
        <w:rPr>
          <w:rFonts w:ascii="Times New Roman" w:hAnsi="Times New Roman"/>
          <w:b/>
          <w:bCs/>
          <w:sz w:val="24"/>
          <w:szCs w:val="24"/>
        </w:rPr>
        <w:t>Articles and Book Chapters</w:t>
      </w:r>
    </w:p>
    <w:p w14:paraId="5305847F" w14:textId="11A89489" w:rsidR="0060412D" w:rsidRPr="007C59FA" w:rsidRDefault="007F7F98" w:rsidP="008F7037">
      <w:pPr>
        <w:spacing w:after="120" w:line="240" w:lineRule="auto"/>
        <w:rPr>
          <w:rFonts w:ascii="Times New Roman" w:hAnsi="Times New Roman" w:cs="Calibri"/>
          <w:sz w:val="24"/>
        </w:rPr>
      </w:pPr>
      <w:r w:rsidRPr="007C59FA">
        <w:rPr>
          <w:rFonts w:ascii="Times New Roman" w:eastAsia="Times New Roman" w:hAnsi="Times New Roman" w:cs="Times New Roman"/>
          <w:sz w:val="24"/>
          <w:szCs w:val="24"/>
        </w:rPr>
        <w:t>“</w:t>
      </w:r>
      <w:r w:rsidR="00A3016B" w:rsidRPr="007C59FA">
        <w:rPr>
          <w:rFonts w:ascii="Times New Roman" w:eastAsia="Times New Roman" w:hAnsi="Times New Roman" w:cs="Times New Roman"/>
          <w:sz w:val="24"/>
          <w:szCs w:val="24"/>
        </w:rPr>
        <w:t xml:space="preserve">Critical Reflections on </w:t>
      </w:r>
      <w:r w:rsidR="0086400B" w:rsidRPr="007C59FA">
        <w:rPr>
          <w:rFonts w:ascii="Times New Roman" w:eastAsia="Times New Roman" w:hAnsi="Times New Roman" w:cs="Times New Roman"/>
          <w:sz w:val="24"/>
          <w:szCs w:val="24"/>
        </w:rPr>
        <w:t xml:space="preserve">the </w:t>
      </w:r>
      <w:r w:rsidR="004F2822" w:rsidRPr="007C59FA">
        <w:rPr>
          <w:rFonts w:ascii="Times New Roman" w:eastAsia="Times New Roman" w:hAnsi="Times New Roman" w:cs="Times New Roman"/>
          <w:sz w:val="24"/>
          <w:szCs w:val="24"/>
        </w:rPr>
        <w:t>D</w:t>
      </w:r>
      <w:r w:rsidR="0086400B" w:rsidRPr="007C59FA">
        <w:rPr>
          <w:rFonts w:ascii="Times New Roman" w:eastAsia="Times New Roman" w:hAnsi="Times New Roman" w:cs="Times New Roman"/>
          <w:sz w:val="24"/>
          <w:szCs w:val="24"/>
        </w:rPr>
        <w:t>iscourse of a “Traumatized Churc</w:t>
      </w:r>
      <w:r w:rsidR="0060412D" w:rsidRPr="007C59FA">
        <w:rPr>
          <w:rFonts w:ascii="Times New Roman" w:eastAsia="Times New Roman" w:hAnsi="Times New Roman" w:cs="Times New Roman"/>
          <w:sz w:val="24"/>
          <w:szCs w:val="24"/>
        </w:rPr>
        <w:t>h</w:t>
      </w:r>
      <w:r w:rsidR="004F2822" w:rsidRPr="007C59FA">
        <w:rPr>
          <w:rFonts w:ascii="Times New Roman" w:eastAsia="Times New Roman" w:hAnsi="Times New Roman" w:cs="Times New Roman"/>
          <w:sz w:val="24"/>
          <w:szCs w:val="24"/>
        </w:rPr>
        <w:t>,</w:t>
      </w:r>
      <w:r w:rsidR="0086400B" w:rsidRPr="007C59FA">
        <w:rPr>
          <w:rFonts w:ascii="Times New Roman" w:eastAsia="Times New Roman" w:hAnsi="Times New Roman" w:cs="Times New Roman"/>
          <w:sz w:val="24"/>
          <w:szCs w:val="24"/>
        </w:rPr>
        <w:t>”</w:t>
      </w:r>
      <w:r w:rsidR="004F2822" w:rsidRPr="007C59FA">
        <w:rPr>
          <w:rFonts w:ascii="Times New Roman" w:hAnsi="Times New Roman" w:cs="Calibri"/>
          <w:i/>
          <w:iCs/>
          <w:sz w:val="24"/>
        </w:rPr>
        <w:t xml:space="preserve"> Gathered Together: </w:t>
      </w:r>
      <w:r w:rsidR="004B5DB5" w:rsidRPr="007C59FA">
        <w:rPr>
          <w:rFonts w:ascii="Times New Roman" w:hAnsi="Times New Roman" w:cs="Calibri"/>
          <w:i/>
          <w:iCs/>
          <w:sz w:val="24"/>
        </w:rPr>
        <w:t>T</w:t>
      </w:r>
      <w:r w:rsidR="004F2822" w:rsidRPr="007C59FA">
        <w:rPr>
          <w:rFonts w:ascii="Times New Roman" w:hAnsi="Times New Roman" w:cs="Calibri"/>
          <w:i/>
          <w:iCs/>
          <w:sz w:val="24"/>
        </w:rPr>
        <w:t xml:space="preserve">heology in a </w:t>
      </w:r>
      <w:r w:rsidR="004B5DB5" w:rsidRPr="007C59FA">
        <w:rPr>
          <w:rFonts w:ascii="Times New Roman" w:hAnsi="Times New Roman" w:cs="Calibri"/>
          <w:i/>
          <w:iCs/>
          <w:sz w:val="24"/>
        </w:rPr>
        <w:t>P</w:t>
      </w:r>
      <w:r w:rsidR="004F2822" w:rsidRPr="007C59FA">
        <w:rPr>
          <w:rFonts w:ascii="Times New Roman" w:hAnsi="Times New Roman" w:cs="Calibri"/>
          <w:i/>
          <w:iCs/>
          <w:sz w:val="24"/>
        </w:rPr>
        <w:t>ost-</w:t>
      </w:r>
      <w:r w:rsidR="004B5DB5" w:rsidRPr="007C59FA">
        <w:rPr>
          <w:rFonts w:ascii="Times New Roman" w:hAnsi="Times New Roman" w:cs="Calibri"/>
          <w:i/>
          <w:iCs/>
          <w:sz w:val="24"/>
        </w:rPr>
        <w:t>T</w:t>
      </w:r>
      <w:r w:rsidR="004F2822" w:rsidRPr="007C59FA">
        <w:rPr>
          <w:rFonts w:ascii="Times New Roman" w:hAnsi="Times New Roman" w:cs="Calibri"/>
          <w:i/>
          <w:iCs/>
          <w:sz w:val="24"/>
        </w:rPr>
        <w:t>raumatic Church</w:t>
      </w:r>
      <w:r w:rsidR="00314BA7" w:rsidRPr="007C59FA">
        <w:rPr>
          <w:rFonts w:ascii="Times New Roman" w:hAnsi="Times New Roman" w:cs="Calibri"/>
          <w:sz w:val="24"/>
        </w:rPr>
        <w:t xml:space="preserve">. </w:t>
      </w:r>
      <w:r w:rsidR="004F2822" w:rsidRPr="007C59FA">
        <w:rPr>
          <w:rFonts w:ascii="Times New Roman" w:hAnsi="Times New Roman" w:cs="Calibri"/>
          <w:sz w:val="24"/>
        </w:rPr>
        <w:t>John Sheveland</w:t>
      </w:r>
      <w:r w:rsidR="00314BA7" w:rsidRPr="007C59FA">
        <w:rPr>
          <w:rFonts w:ascii="Times New Roman" w:hAnsi="Times New Roman" w:cs="Calibri"/>
          <w:sz w:val="24"/>
        </w:rPr>
        <w:t xml:space="preserve">, ed. </w:t>
      </w:r>
      <w:r w:rsidR="004B5DB5" w:rsidRPr="007C59FA">
        <w:rPr>
          <w:rFonts w:ascii="Times New Roman" w:hAnsi="Times New Roman" w:cs="Calibri"/>
          <w:sz w:val="24"/>
        </w:rPr>
        <w:t>(Orbis, forthcoming).</w:t>
      </w:r>
    </w:p>
    <w:p w14:paraId="0B56FAD4" w14:textId="0261EDE0" w:rsidR="004B5DB5" w:rsidRPr="007C59FA" w:rsidRDefault="00E13784" w:rsidP="008F7037">
      <w:pPr>
        <w:spacing w:after="120" w:line="240" w:lineRule="auto"/>
        <w:rPr>
          <w:rFonts w:ascii="Times New Roman" w:eastAsia="Times New Roman" w:hAnsi="Times New Roman" w:cs="Times New Roman"/>
          <w:sz w:val="24"/>
          <w:szCs w:val="24"/>
        </w:rPr>
      </w:pPr>
      <w:r w:rsidRPr="007C59FA">
        <w:rPr>
          <w:rFonts w:ascii="Times New Roman" w:hAnsi="Times New Roman" w:cs="Calibri"/>
          <w:sz w:val="24"/>
        </w:rPr>
        <w:t xml:space="preserve">“Envisioning a Just Response to the Catholic Clergy Abuse Crisis.” </w:t>
      </w:r>
      <w:r w:rsidRPr="007C59FA">
        <w:rPr>
          <w:rFonts w:ascii="Times New Roman" w:hAnsi="Times New Roman" w:cs="Calibri"/>
          <w:i/>
          <w:iCs/>
          <w:sz w:val="24"/>
        </w:rPr>
        <w:t>Theological Studies</w:t>
      </w:r>
      <w:r w:rsidR="007840CC" w:rsidRPr="007C59FA">
        <w:rPr>
          <w:rFonts w:ascii="Times New Roman" w:hAnsi="Times New Roman" w:cs="Calibri"/>
          <w:sz w:val="24"/>
        </w:rPr>
        <w:t xml:space="preserve"> </w:t>
      </w:r>
      <w:r w:rsidR="007840CC" w:rsidRPr="007C59FA">
        <w:rPr>
          <w:rFonts w:ascii="Times New Roman" w:hAnsi="Times New Roman" w:cs="Arial"/>
          <w:sz w:val="24"/>
          <w:szCs w:val="21"/>
          <w:shd w:val="clear" w:color="auto" w:fill="FFFFFF"/>
        </w:rPr>
        <w:t>82</w:t>
      </w:r>
      <w:r w:rsidR="00760A44">
        <w:rPr>
          <w:rFonts w:ascii="Times New Roman" w:hAnsi="Times New Roman" w:cs="Arial"/>
          <w:sz w:val="24"/>
          <w:szCs w:val="21"/>
          <w:shd w:val="clear" w:color="auto" w:fill="FFFFFF"/>
        </w:rPr>
        <w:t>:</w:t>
      </w:r>
      <w:r w:rsidR="007840CC" w:rsidRPr="007C59FA">
        <w:rPr>
          <w:rFonts w:ascii="Times New Roman" w:hAnsi="Times New Roman" w:cs="Arial"/>
          <w:sz w:val="24"/>
          <w:szCs w:val="21"/>
          <w:shd w:val="clear" w:color="auto" w:fill="FFFFFF"/>
        </w:rPr>
        <w:t>1</w:t>
      </w:r>
      <w:r w:rsidR="00104278" w:rsidRPr="007C59FA">
        <w:rPr>
          <w:rFonts w:ascii="Times New Roman" w:hAnsi="Times New Roman" w:cs="Arial"/>
          <w:sz w:val="24"/>
          <w:szCs w:val="21"/>
          <w:shd w:val="clear" w:color="auto" w:fill="FFFFFF"/>
        </w:rPr>
        <w:t xml:space="preserve"> 2021</w:t>
      </w:r>
      <w:r w:rsidR="007840CC" w:rsidRPr="007C59FA">
        <w:rPr>
          <w:rFonts w:ascii="Times New Roman" w:hAnsi="Times New Roman" w:cs="Arial"/>
          <w:sz w:val="24"/>
          <w:szCs w:val="21"/>
          <w:shd w:val="clear" w:color="auto" w:fill="FFFFFF"/>
        </w:rPr>
        <w:t>:</w:t>
      </w:r>
      <w:r w:rsidR="00760A44">
        <w:rPr>
          <w:rFonts w:ascii="Times New Roman" w:hAnsi="Times New Roman" w:cs="Arial"/>
          <w:sz w:val="24"/>
          <w:szCs w:val="21"/>
          <w:shd w:val="clear" w:color="auto" w:fill="FFFFFF"/>
        </w:rPr>
        <w:t xml:space="preserve"> </w:t>
      </w:r>
      <w:r w:rsidR="007840CC" w:rsidRPr="007C59FA">
        <w:rPr>
          <w:rFonts w:ascii="Times New Roman" w:hAnsi="Times New Roman" w:cs="Arial"/>
          <w:sz w:val="24"/>
          <w:szCs w:val="21"/>
          <w:shd w:val="clear" w:color="auto" w:fill="FFFFFF"/>
        </w:rPr>
        <w:t>29-54.</w:t>
      </w:r>
      <w:r w:rsidR="007840CC" w:rsidRPr="007C59FA">
        <w:rPr>
          <w:rFonts w:ascii="Times New Roman" w:hAnsi="Times New Roman" w:cs="Calibri"/>
          <w:sz w:val="24"/>
          <w:highlight w:val="yellow"/>
        </w:rPr>
        <w:t xml:space="preserve"> </w:t>
      </w:r>
    </w:p>
    <w:p w14:paraId="3DD74426" w14:textId="16B8E579" w:rsidR="00A21F44" w:rsidRPr="007C59FA" w:rsidRDefault="000E787C" w:rsidP="008F7037">
      <w:pPr>
        <w:pStyle w:val="Heading2"/>
        <w:shd w:val="clear" w:color="auto" w:fill="FFFFFF"/>
        <w:spacing w:before="0" w:after="120" w:line="240" w:lineRule="auto"/>
        <w:rPr>
          <w:rFonts w:ascii="Times New Roman" w:hAnsi="Times New Roman"/>
          <w:color w:val="auto"/>
          <w:sz w:val="24"/>
          <w:szCs w:val="18"/>
        </w:rPr>
      </w:pPr>
      <w:r w:rsidRPr="007C59FA">
        <w:rPr>
          <w:rFonts w:ascii="Times New Roman" w:hAnsi="Times New Roman"/>
          <w:color w:val="auto"/>
          <w:sz w:val="24"/>
          <w:szCs w:val="24"/>
        </w:rPr>
        <w:t>“</w:t>
      </w:r>
      <w:r w:rsidR="00CB6BD7" w:rsidRPr="007C59FA">
        <w:rPr>
          <w:rFonts w:ascii="Times New Roman" w:hAnsi="Times New Roman"/>
          <w:color w:val="auto"/>
          <w:sz w:val="24"/>
          <w:szCs w:val="24"/>
        </w:rPr>
        <w:t>Justice for Children: New Directions for Responding to the Catholic Clergy Abuse Crisis</w:t>
      </w:r>
      <w:r w:rsidR="004B7A2A" w:rsidRPr="007C59FA">
        <w:rPr>
          <w:rFonts w:ascii="Times New Roman" w:hAnsi="Times New Roman"/>
          <w:color w:val="auto"/>
          <w:sz w:val="24"/>
          <w:szCs w:val="24"/>
        </w:rPr>
        <w:t>,</w:t>
      </w:r>
      <w:r w:rsidR="00FB49EC" w:rsidRPr="007C59FA">
        <w:rPr>
          <w:rFonts w:ascii="Times New Roman" w:hAnsi="Times New Roman"/>
          <w:color w:val="auto"/>
          <w:sz w:val="24"/>
          <w:szCs w:val="24"/>
        </w:rPr>
        <w:t>”</w:t>
      </w:r>
      <w:r w:rsidR="004B7A2A" w:rsidRPr="007C59FA">
        <w:rPr>
          <w:rFonts w:ascii="Times New Roman" w:hAnsi="Times New Roman"/>
          <w:color w:val="auto"/>
          <w:sz w:val="24"/>
          <w:szCs w:val="24"/>
        </w:rPr>
        <w:t xml:space="preserve"> </w:t>
      </w:r>
      <w:r w:rsidR="004B7A2A" w:rsidRPr="007C59FA">
        <w:rPr>
          <w:rStyle w:val="gmail-s1"/>
          <w:rFonts w:ascii="Times New Roman" w:hAnsi="Times New Roman" w:cs="Times New Roman"/>
          <w:i/>
          <w:iCs/>
          <w:color w:val="auto"/>
          <w:sz w:val="24"/>
        </w:rPr>
        <w:t xml:space="preserve">Journal </w:t>
      </w:r>
      <w:r w:rsidR="00B21B93" w:rsidRPr="007C59FA">
        <w:rPr>
          <w:rStyle w:val="gmail-s1"/>
          <w:rFonts w:ascii="Times New Roman" w:hAnsi="Times New Roman" w:cs="Times New Roman"/>
          <w:i/>
          <w:iCs/>
          <w:color w:val="auto"/>
          <w:sz w:val="24"/>
        </w:rPr>
        <w:t>of</w:t>
      </w:r>
      <w:r w:rsidR="004B7A2A" w:rsidRPr="007C59FA">
        <w:rPr>
          <w:rStyle w:val="gmail-s1"/>
          <w:rFonts w:ascii="Times New Roman" w:hAnsi="Times New Roman" w:cs="Times New Roman"/>
          <w:i/>
          <w:iCs/>
          <w:color w:val="auto"/>
          <w:sz w:val="24"/>
        </w:rPr>
        <w:t xml:space="preserve"> the Society of Christian Ethics</w:t>
      </w:r>
      <w:r w:rsidR="00367A1E" w:rsidRPr="007C59FA">
        <w:rPr>
          <w:rStyle w:val="gmail-s1"/>
          <w:rFonts w:ascii="Times New Roman" w:hAnsi="Times New Roman" w:cs="Times New Roman"/>
          <w:color w:val="auto"/>
          <w:sz w:val="24"/>
        </w:rPr>
        <w:t xml:space="preserve"> </w:t>
      </w:r>
      <w:r w:rsidR="007B7970" w:rsidRPr="007C59FA">
        <w:rPr>
          <w:rFonts w:ascii="Times New Roman" w:hAnsi="Times New Roman"/>
          <w:color w:val="auto"/>
          <w:sz w:val="24"/>
          <w:szCs w:val="18"/>
        </w:rPr>
        <w:t>(</w:t>
      </w:r>
      <w:r w:rsidR="00367A1E" w:rsidRPr="007C59FA">
        <w:rPr>
          <w:rFonts w:ascii="Times New Roman" w:hAnsi="Times New Roman"/>
          <w:color w:val="auto"/>
          <w:sz w:val="24"/>
          <w:szCs w:val="18"/>
        </w:rPr>
        <w:t>40</w:t>
      </w:r>
      <w:r w:rsidR="000D32D1" w:rsidRPr="007C59FA">
        <w:rPr>
          <w:rFonts w:ascii="Times New Roman" w:hAnsi="Times New Roman"/>
          <w:color w:val="auto"/>
          <w:sz w:val="24"/>
          <w:szCs w:val="18"/>
        </w:rPr>
        <w:t>:</w:t>
      </w:r>
      <w:r w:rsidR="00367A1E" w:rsidRPr="007C59FA">
        <w:rPr>
          <w:rFonts w:ascii="Times New Roman" w:hAnsi="Times New Roman"/>
          <w:color w:val="auto"/>
          <w:sz w:val="24"/>
          <w:szCs w:val="18"/>
        </w:rPr>
        <w:t xml:space="preserve"> 2</w:t>
      </w:r>
      <w:r w:rsidR="000D32D1" w:rsidRPr="007C59FA">
        <w:rPr>
          <w:rFonts w:ascii="Times New Roman" w:hAnsi="Times New Roman"/>
          <w:color w:val="auto"/>
          <w:sz w:val="24"/>
          <w:szCs w:val="18"/>
        </w:rPr>
        <w:t xml:space="preserve"> (</w:t>
      </w:r>
      <w:r w:rsidR="00367A1E" w:rsidRPr="007C59FA">
        <w:rPr>
          <w:rFonts w:ascii="Times New Roman" w:hAnsi="Times New Roman"/>
          <w:color w:val="auto"/>
          <w:sz w:val="24"/>
          <w:szCs w:val="18"/>
        </w:rPr>
        <w:t>Fall/Winter 202</w:t>
      </w:r>
      <w:r w:rsidR="000D32D1" w:rsidRPr="007C59FA">
        <w:rPr>
          <w:rFonts w:ascii="Times New Roman" w:hAnsi="Times New Roman"/>
          <w:color w:val="auto"/>
          <w:sz w:val="24"/>
          <w:szCs w:val="18"/>
        </w:rPr>
        <w:t xml:space="preserve">1): </w:t>
      </w:r>
      <w:r w:rsidR="00367A1E" w:rsidRPr="007C59FA">
        <w:rPr>
          <w:rFonts w:ascii="Times New Roman" w:hAnsi="Times New Roman"/>
          <w:color w:val="auto"/>
          <w:sz w:val="24"/>
          <w:szCs w:val="18"/>
        </w:rPr>
        <w:t>345-362</w:t>
      </w:r>
      <w:r w:rsidR="00264DA0">
        <w:rPr>
          <w:rFonts w:ascii="Times New Roman" w:hAnsi="Times New Roman"/>
          <w:color w:val="auto"/>
          <w:sz w:val="24"/>
          <w:szCs w:val="18"/>
        </w:rPr>
        <w:t>.</w:t>
      </w:r>
    </w:p>
    <w:p w14:paraId="65FFE47D" w14:textId="4B41C2F6" w:rsidR="001B528C" w:rsidRPr="00FE0CC8" w:rsidRDefault="00EF73A7" w:rsidP="008F7037">
      <w:pPr>
        <w:tabs>
          <w:tab w:val="left" w:pos="496"/>
          <w:tab w:val="left" w:pos="497"/>
        </w:tabs>
        <w:spacing w:after="120" w:line="240" w:lineRule="auto"/>
        <w:ind w:right="390"/>
        <w:rPr>
          <w:rFonts w:ascii="Times New Roman" w:hAnsi="Times New Roman"/>
          <w:iCs/>
          <w:sz w:val="24"/>
        </w:rPr>
      </w:pPr>
      <w:r w:rsidRPr="001B528C">
        <w:rPr>
          <w:rFonts w:ascii="Times New Roman" w:hAnsi="Times New Roman"/>
          <w:sz w:val="24"/>
        </w:rPr>
        <w:t>“Hookups, Human Flourishing, and Happiness</w:t>
      </w:r>
      <w:r w:rsidR="002E083F">
        <w:rPr>
          <w:rFonts w:ascii="Times New Roman" w:hAnsi="Times New Roman"/>
          <w:sz w:val="24"/>
        </w:rPr>
        <w:t xml:space="preserve">.” </w:t>
      </w:r>
      <w:r w:rsidR="002E083F" w:rsidRPr="00FE0CC8">
        <w:rPr>
          <w:rFonts w:ascii="Times New Roman" w:hAnsi="Times New Roman"/>
          <w:i/>
          <w:iCs/>
          <w:sz w:val="24"/>
        </w:rPr>
        <w:t>Sex, Love, and Families: Catholic Perspectives.</w:t>
      </w:r>
      <w:r w:rsidR="002E083F">
        <w:rPr>
          <w:rFonts w:ascii="Times New Roman" w:hAnsi="Times New Roman"/>
          <w:sz w:val="24"/>
        </w:rPr>
        <w:t xml:space="preserve"> Edited by Julie Hanlon Rubio and Jason King. Liturgical Press Academic:</w:t>
      </w:r>
      <w:r w:rsidR="00FE0CC8">
        <w:rPr>
          <w:rFonts w:ascii="Times New Roman" w:hAnsi="Times New Roman"/>
          <w:sz w:val="24"/>
        </w:rPr>
        <w:t xml:space="preserve"> Collegeville, MN, 2020</w:t>
      </w:r>
      <w:r w:rsidR="001A032B">
        <w:rPr>
          <w:rFonts w:ascii="Times New Roman" w:hAnsi="Times New Roman"/>
          <w:sz w:val="24"/>
        </w:rPr>
        <w:t xml:space="preserve">, </w:t>
      </w:r>
      <w:r w:rsidR="0094086D">
        <w:rPr>
          <w:rFonts w:ascii="Times New Roman" w:hAnsi="Times New Roman"/>
          <w:sz w:val="24"/>
        </w:rPr>
        <w:t>9-22</w:t>
      </w:r>
      <w:r w:rsidR="00FE0CC8">
        <w:rPr>
          <w:rFonts w:ascii="Times New Roman" w:hAnsi="Times New Roman"/>
          <w:sz w:val="24"/>
        </w:rPr>
        <w:t>.</w:t>
      </w:r>
      <w:r w:rsidR="002E083F">
        <w:rPr>
          <w:rFonts w:ascii="Times New Roman" w:hAnsi="Times New Roman"/>
          <w:sz w:val="24"/>
        </w:rPr>
        <w:t xml:space="preserve"> </w:t>
      </w:r>
      <w:r w:rsidRPr="001B528C">
        <w:rPr>
          <w:rFonts w:ascii="Times New Roman" w:hAnsi="Times New Roman"/>
          <w:sz w:val="24"/>
        </w:rPr>
        <w:t xml:space="preserve"> </w:t>
      </w:r>
    </w:p>
    <w:p w14:paraId="3E3E57D1" w14:textId="77777777" w:rsidR="00FE0CC8" w:rsidRDefault="00FE0CC8" w:rsidP="008F7037">
      <w:pPr>
        <w:pStyle w:val="Heading2"/>
        <w:shd w:val="clear" w:color="auto" w:fill="FFFFFF"/>
        <w:spacing w:before="0" w:after="120" w:line="240" w:lineRule="auto"/>
        <w:rPr>
          <w:rFonts w:ascii="Times New Roman" w:hAnsi="Times New Roman" w:cs="Times New Roman"/>
          <w:color w:val="auto"/>
          <w:sz w:val="24"/>
          <w:szCs w:val="24"/>
        </w:rPr>
      </w:pPr>
      <w:r w:rsidRPr="007C59FA">
        <w:rPr>
          <w:rFonts w:ascii="Times New Roman" w:eastAsia="Times New Roman" w:hAnsi="Times New Roman" w:cs="Times New Roman"/>
          <w:color w:val="auto"/>
          <w:sz w:val="24"/>
          <w:szCs w:val="24"/>
        </w:rPr>
        <w:t xml:space="preserve">“Integrating Christian Ethics with Ignatian Spirituality,” </w:t>
      </w:r>
      <w:r w:rsidRPr="007C59FA">
        <w:rPr>
          <w:rFonts w:ascii="Times New Roman" w:eastAsia="Times New Roman" w:hAnsi="Times New Roman" w:cs="Times New Roman"/>
          <w:i/>
          <w:iCs/>
          <w:color w:val="auto"/>
          <w:sz w:val="24"/>
          <w:szCs w:val="24"/>
        </w:rPr>
        <w:t>Studies in Christian Ethic</w:t>
      </w:r>
      <w:r w:rsidRPr="007C59FA">
        <w:rPr>
          <w:rFonts w:ascii="Times New Roman" w:eastAsia="Times New Roman" w:hAnsi="Times New Roman" w:cs="Times New Roman"/>
          <w:color w:val="auto"/>
          <w:sz w:val="24"/>
          <w:szCs w:val="24"/>
        </w:rPr>
        <w:t>s</w:t>
      </w:r>
      <w:r w:rsidRPr="007C59FA">
        <w:rPr>
          <w:rFonts w:ascii="Times New Roman" w:hAnsi="Times New Roman" w:cs="Times New Roman"/>
          <w:color w:val="auto"/>
          <w:sz w:val="24"/>
          <w:szCs w:val="24"/>
        </w:rPr>
        <w:t> 33</w:t>
      </w:r>
      <w:r w:rsidRPr="007C59FA">
        <w:rPr>
          <w:rStyle w:val="delimiter"/>
          <w:rFonts w:ascii="Times New Roman" w:hAnsi="Times New Roman" w:cs="Times New Roman"/>
          <w:color w:val="auto"/>
          <w:sz w:val="24"/>
          <w:szCs w:val="24"/>
        </w:rPr>
        <w:t>, </w:t>
      </w:r>
      <w:r w:rsidRPr="007C59FA">
        <w:rPr>
          <w:rFonts w:ascii="Times New Roman" w:hAnsi="Times New Roman" w:cs="Times New Roman"/>
          <w:color w:val="auto"/>
          <w:sz w:val="24"/>
          <w:szCs w:val="24"/>
        </w:rPr>
        <w:t>1</w:t>
      </w:r>
      <w:r w:rsidRPr="007C59FA">
        <w:rPr>
          <w:rStyle w:val="delimiter"/>
          <w:rFonts w:ascii="Times New Roman" w:hAnsi="Times New Roman" w:cs="Times New Roman"/>
          <w:color w:val="auto"/>
          <w:sz w:val="24"/>
          <w:szCs w:val="24"/>
        </w:rPr>
        <w:t xml:space="preserve"> (</w:t>
      </w:r>
      <w:r w:rsidRPr="007C59FA">
        <w:rPr>
          <w:rFonts w:ascii="Times New Roman" w:hAnsi="Times New Roman" w:cs="Times New Roman"/>
          <w:color w:val="auto"/>
          <w:sz w:val="24"/>
          <w:szCs w:val="24"/>
        </w:rPr>
        <w:t>February 2020): 61-67.</w:t>
      </w:r>
    </w:p>
    <w:p w14:paraId="0CA9E301" w14:textId="24ED6EA5" w:rsidR="00EF73A7" w:rsidRPr="00EF73A7" w:rsidRDefault="00EF73A7" w:rsidP="00EF73A7"/>
    <w:p w14:paraId="3A14A4B9" w14:textId="77777777" w:rsidR="007B7970" w:rsidRPr="007C59FA" w:rsidRDefault="007B7970" w:rsidP="007B7970">
      <w:pPr>
        <w:pStyle w:val="Heading2"/>
        <w:shd w:val="clear" w:color="auto" w:fill="FFFFFF"/>
        <w:spacing w:before="0" w:line="240" w:lineRule="auto"/>
        <w:rPr>
          <w:rFonts w:ascii="Times New Roman" w:hAnsi="Times New Roman" w:cs="Times New Roman"/>
          <w:color w:val="auto"/>
          <w:sz w:val="24"/>
          <w:szCs w:val="24"/>
        </w:rPr>
      </w:pPr>
    </w:p>
    <w:p w14:paraId="457DBB8E" w14:textId="2A3DD6F1" w:rsidR="005D519D" w:rsidRPr="007E53CA" w:rsidRDefault="001E4EE9" w:rsidP="007E53CA">
      <w:pPr>
        <w:pStyle w:val="Heading2"/>
        <w:shd w:val="clear" w:color="auto" w:fill="FFFFFF"/>
        <w:spacing w:before="0" w:after="120" w:line="240" w:lineRule="auto"/>
        <w:rPr>
          <w:rFonts w:ascii="Times New Roman" w:hAnsi="Times New Roman" w:cs="Times New Roman"/>
          <w:color w:val="auto"/>
          <w:sz w:val="24"/>
          <w:szCs w:val="24"/>
        </w:rPr>
      </w:pPr>
      <w:r w:rsidRPr="007C59FA">
        <w:rPr>
          <w:rFonts w:ascii="Times New Roman" w:hAnsi="Times New Roman" w:cs="Times New Roman"/>
          <w:color w:val="auto"/>
          <w:sz w:val="24"/>
          <w:szCs w:val="24"/>
        </w:rPr>
        <w:t>“Jesus at a College Party</w:t>
      </w:r>
      <w:r w:rsidR="00D64587" w:rsidRPr="007C59FA">
        <w:rPr>
          <w:rFonts w:ascii="Times New Roman" w:hAnsi="Times New Roman" w:cs="Times New Roman"/>
          <w:color w:val="auto"/>
          <w:sz w:val="24"/>
          <w:szCs w:val="24"/>
        </w:rPr>
        <w:t>,</w:t>
      </w:r>
      <w:r w:rsidRPr="007C59FA">
        <w:rPr>
          <w:rFonts w:ascii="Times New Roman" w:hAnsi="Times New Roman" w:cs="Times New Roman"/>
          <w:color w:val="auto"/>
          <w:sz w:val="24"/>
          <w:szCs w:val="24"/>
        </w:rPr>
        <w:t xml:space="preserve">” </w:t>
      </w:r>
      <w:r w:rsidRPr="007C59FA">
        <w:rPr>
          <w:rFonts w:ascii="Times New Roman" w:hAnsi="Times New Roman" w:cs="Times New Roman"/>
          <w:i/>
          <w:iCs/>
          <w:color w:val="auto"/>
          <w:sz w:val="24"/>
          <w:szCs w:val="24"/>
        </w:rPr>
        <w:t>The Christian Cent</w:t>
      </w:r>
      <w:r w:rsidR="2A35B615" w:rsidRPr="007C59FA">
        <w:rPr>
          <w:rFonts w:ascii="Times New Roman" w:hAnsi="Times New Roman" w:cs="Times New Roman"/>
          <w:i/>
          <w:iCs/>
          <w:color w:val="auto"/>
          <w:sz w:val="24"/>
          <w:szCs w:val="24"/>
        </w:rPr>
        <w:t>u</w:t>
      </w:r>
      <w:r w:rsidRPr="007C59FA">
        <w:rPr>
          <w:rFonts w:ascii="Times New Roman" w:hAnsi="Times New Roman" w:cs="Times New Roman"/>
          <w:i/>
          <w:iCs/>
          <w:color w:val="auto"/>
          <w:sz w:val="24"/>
          <w:szCs w:val="24"/>
        </w:rPr>
        <w:t>r</w:t>
      </w:r>
      <w:r w:rsidR="07C26BBC" w:rsidRPr="007C59FA">
        <w:rPr>
          <w:rFonts w:ascii="Times New Roman" w:hAnsi="Times New Roman" w:cs="Times New Roman"/>
          <w:i/>
          <w:iCs/>
          <w:color w:val="auto"/>
          <w:sz w:val="24"/>
          <w:szCs w:val="24"/>
        </w:rPr>
        <w:t>y</w:t>
      </w:r>
      <w:r w:rsidRPr="007C59FA">
        <w:rPr>
          <w:rFonts w:ascii="Times New Roman" w:hAnsi="Times New Roman" w:cs="Times New Roman"/>
          <w:i/>
          <w:iCs/>
          <w:color w:val="auto"/>
          <w:sz w:val="24"/>
          <w:szCs w:val="24"/>
        </w:rPr>
        <w:t xml:space="preserve"> </w:t>
      </w:r>
      <w:r w:rsidRPr="007C59FA">
        <w:rPr>
          <w:rFonts w:ascii="Times New Roman" w:hAnsi="Times New Roman" w:cs="Times New Roman"/>
          <w:color w:val="auto"/>
          <w:sz w:val="24"/>
          <w:szCs w:val="24"/>
        </w:rPr>
        <w:t>136:4 (February 13, 2019): 30-33.</w:t>
      </w:r>
    </w:p>
    <w:p w14:paraId="79B70F3D" w14:textId="45002F4A" w:rsidR="00717903" w:rsidRPr="007C59FA" w:rsidRDefault="00717903" w:rsidP="007E53CA">
      <w:pPr>
        <w:tabs>
          <w:tab w:val="left" w:pos="0"/>
        </w:tabs>
        <w:spacing w:after="120" w:line="240" w:lineRule="auto"/>
        <w:rPr>
          <w:rFonts w:ascii="Times New Roman" w:hAnsi="Times New Roman"/>
          <w:sz w:val="24"/>
          <w:szCs w:val="24"/>
        </w:rPr>
      </w:pPr>
      <w:r w:rsidRPr="007C59FA">
        <w:rPr>
          <w:rFonts w:ascii="Times New Roman" w:hAnsi="Times New Roman"/>
          <w:sz w:val="24"/>
          <w:szCs w:val="24"/>
        </w:rPr>
        <w:t xml:space="preserve">“Poverty of Spirit within Party and Hookup Culture: Undergraduates’ Engagement with Johann Metz,” </w:t>
      </w:r>
      <w:r w:rsidRPr="007C59FA">
        <w:rPr>
          <w:rFonts w:ascii="Times New Roman" w:hAnsi="Times New Roman"/>
          <w:i/>
          <w:iCs/>
          <w:sz w:val="24"/>
          <w:szCs w:val="24"/>
        </w:rPr>
        <w:t xml:space="preserve">Horizons </w:t>
      </w:r>
      <w:r w:rsidRPr="007C59FA">
        <w:rPr>
          <w:rFonts w:ascii="Times New Roman" w:hAnsi="Times New Roman"/>
          <w:sz w:val="24"/>
          <w:szCs w:val="24"/>
        </w:rPr>
        <w:t>44</w:t>
      </w:r>
      <w:r w:rsidR="001E4EE9" w:rsidRPr="007C59FA">
        <w:rPr>
          <w:rFonts w:ascii="Times New Roman" w:hAnsi="Times New Roman"/>
          <w:sz w:val="24"/>
          <w:szCs w:val="24"/>
        </w:rPr>
        <w:t>:</w:t>
      </w:r>
      <w:r w:rsidRPr="007C59FA">
        <w:rPr>
          <w:rFonts w:ascii="Times New Roman" w:hAnsi="Times New Roman"/>
          <w:sz w:val="24"/>
          <w:szCs w:val="24"/>
        </w:rPr>
        <w:t>1 (2017): 108-36.</w:t>
      </w:r>
    </w:p>
    <w:p w14:paraId="2887FCBC" w14:textId="1E144ACB" w:rsidR="00844B70" w:rsidRPr="007C59FA" w:rsidRDefault="0055659B" w:rsidP="49027113">
      <w:pPr>
        <w:pStyle w:val="Standard"/>
        <w:tabs>
          <w:tab w:val="left" w:pos="0"/>
        </w:tabs>
        <w:spacing w:after="120" w:line="240" w:lineRule="auto"/>
        <w:rPr>
          <w:rFonts w:ascii="Times New Roman" w:hAnsi="Times New Roman"/>
          <w:sz w:val="24"/>
          <w:szCs w:val="24"/>
        </w:rPr>
      </w:pPr>
      <w:r w:rsidRPr="007C59FA">
        <w:rPr>
          <w:rFonts w:ascii="Times New Roman" w:hAnsi="Times New Roman"/>
          <w:sz w:val="24"/>
          <w:szCs w:val="24"/>
        </w:rPr>
        <w:t xml:space="preserve">“Longing </w:t>
      </w:r>
      <w:r w:rsidR="62D8D226" w:rsidRPr="007C59FA">
        <w:rPr>
          <w:rFonts w:ascii="Times New Roman" w:hAnsi="Times New Roman"/>
          <w:sz w:val="24"/>
          <w:szCs w:val="24"/>
        </w:rPr>
        <w:t>f</w:t>
      </w:r>
      <w:r w:rsidRPr="007C59FA">
        <w:rPr>
          <w:rFonts w:ascii="Times New Roman" w:hAnsi="Times New Roman"/>
          <w:sz w:val="24"/>
          <w:szCs w:val="24"/>
        </w:rPr>
        <w:t xml:space="preserve">or More: Examining College Hookup Culture,” </w:t>
      </w:r>
      <w:r w:rsidRPr="007C59FA">
        <w:rPr>
          <w:rFonts w:ascii="Times New Roman" w:hAnsi="Times New Roman"/>
          <w:i/>
          <w:iCs/>
          <w:sz w:val="24"/>
          <w:szCs w:val="24"/>
        </w:rPr>
        <w:t xml:space="preserve">Concilium: International Journal of Theology, </w:t>
      </w:r>
      <w:r w:rsidR="00376FEB" w:rsidRPr="007C59FA">
        <w:rPr>
          <w:rFonts w:ascii="Times New Roman" w:hAnsi="Times New Roman"/>
          <w:sz w:val="24"/>
          <w:szCs w:val="24"/>
        </w:rPr>
        <w:t>Sola</w:t>
      </w:r>
      <w:r w:rsidR="5879A2FE" w:rsidRPr="007C59FA">
        <w:rPr>
          <w:rFonts w:ascii="Times New Roman" w:hAnsi="Times New Roman"/>
          <w:sz w:val="24"/>
          <w:szCs w:val="24"/>
        </w:rPr>
        <w:t>n</w:t>
      </w:r>
      <w:r w:rsidR="00376FEB" w:rsidRPr="007C59FA">
        <w:rPr>
          <w:rFonts w:ascii="Times New Roman" w:hAnsi="Times New Roman"/>
          <w:sz w:val="24"/>
          <w:szCs w:val="24"/>
        </w:rPr>
        <w:t>ge Lefebvre, Maria Clara</w:t>
      </w:r>
      <w:r w:rsidR="00C906B1" w:rsidRPr="007C59FA">
        <w:rPr>
          <w:rFonts w:ascii="Times New Roman" w:hAnsi="Times New Roman"/>
          <w:sz w:val="24"/>
          <w:szCs w:val="24"/>
        </w:rPr>
        <w:t xml:space="preserve"> </w:t>
      </w:r>
      <w:proofErr w:type="spellStart"/>
      <w:r w:rsidR="00C906B1" w:rsidRPr="007C59FA">
        <w:rPr>
          <w:rFonts w:ascii="Times New Roman" w:hAnsi="Times New Roman"/>
          <w:sz w:val="24"/>
          <w:szCs w:val="24"/>
        </w:rPr>
        <w:t>Lucchetti</w:t>
      </w:r>
      <w:proofErr w:type="spellEnd"/>
      <w:r w:rsidR="00C906B1" w:rsidRPr="007C59FA">
        <w:rPr>
          <w:rFonts w:ascii="Times New Roman" w:hAnsi="Times New Roman"/>
          <w:sz w:val="24"/>
          <w:szCs w:val="24"/>
        </w:rPr>
        <w:t xml:space="preserve"> </w:t>
      </w:r>
      <w:proofErr w:type="spellStart"/>
      <w:r w:rsidR="00C906B1" w:rsidRPr="007C59FA">
        <w:rPr>
          <w:rFonts w:ascii="Times New Roman" w:hAnsi="Times New Roman"/>
          <w:sz w:val="24"/>
          <w:szCs w:val="24"/>
        </w:rPr>
        <w:t>Bingemer</w:t>
      </w:r>
      <w:proofErr w:type="spellEnd"/>
      <w:r w:rsidR="00C906B1" w:rsidRPr="007C59FA">
        <w:rPr>
          <w:rFonts w:ascii="Times New Roman" w:hAnsi="Times New Roman"/>
          <w:sz w:val="24"/>
          <w:szCs w:val="24"/>
        </w:rPr>
        <w:t>, Silvia</w:t>
      </w:r>
      <w:r w:rsidR="00F427E8" w:rsidRPr="007C59FA">
        <w:rPr>
          <w:rFonts w:ascii="Times New Roman" w:hAnsi="Times New Roman"/>
          <w:sz w:val="24"/>
          <w:szCs w:val="24"/>
        </w:rPr>
        <w:t xml:space="preserve"> </w:t>
      </w:r>
      <w:proofErr w:type="spellStart"/>
      <w:r w:rsidR="00F427E8" w:rsidRPr="007C59FA">
        <w:rPr>
          <w:rFonts w:ascii="Times New Roman" w:hAnsi="Times New Roman"/>
          <w:sz w:val="24"/>
          <w:szCs w:val="24"/>
        </w:rPr>
        <w:t>Scatena</w:t>
      </w:r>
      <w:proofErr w:type="spellEnd"/>
      <w:r w:rsidR="00F427E8" w:rsidRPr="007C59FA">
        <w:rPr>
          <w:rFonts w:ascii="Times New Roman" w:hAnsi="Times New Roman"/>
          <w:sz w:val="24"/>
          <w:szCs w:val="24"/>
        </w:rPr>
        <w:t xml:space="preserve">, eds. </w:t>
      </w:r>
      <w:proofErr w:type="spellStart"/>
      <w:r w:rsidR="00F427E8" w:rsidRPr="007C59FA">
        <w:rPr>
          <w:rFonts w:ascii="Times New Roman" w:hAnsi="Times New Roman"/>
          <w:sz w:val="24"/>
          <w:szCs w:val="24"/>
        </w:rPr>
        <w:t>Lodong</w:t>
      </w:r>
      <w:proofErr w:type="spellEnd"/>
      <w:r w:rsidR="00F427E8" w:rsidRPr="007C59FA">
        <w:rPr>
          <w:rFonts w:ascii="Times New Roman" w:hAnsi="Times New Roman"/>
          <w:sz w:val="24"/>
          <w:szCs w:val="24"/>
        </w:rPr>
        <w:t>:</w:t>
      </w:r>
      <w:r w:rsidR="00005DB4" w:rsidRPr="007C59FA">
        <w:rPr>
          <w:rFonts w:ascii="Times New Roman" w:hAnsi="Times New Roman"/>
          <w:sz w:val="24"/>
          <w:szCs w:val="24"/>
        </w:rPr>
        <w:t xml:space="preserve"> SCM Press, 2015.</w:t>
      </w:r>
    </w:p>
    <w:p w14:paraId="488712C2" w14:textId="590ABD6B" w:rsidR="00717903" w:rsidRPr="007C59FA" w:rsidRDefault="00717903" w:rsidP="49027113">
      <w:pPr>
        <w:pStyle w:val="Heading"/>
        <w:spacing w:after="120"/>
        <w:rPr>
          <w:rFonts w:ascii="Times New Roman" w:hAnsi="Times New Roman" w:cs="Times New Roman"/>
          <w:sz w:val="24"/>
          <w:szCs w:val="24"/>
        </w:rPr>
      </w:pPr>
      <w:r w:rsidRPr="007C59FA">
        <w:rPr>
          <w:rFonts w:ascii="Times New Roman" w:hAnsi="Times New Roman" w:cs="Times New Roman"/>
          <w:sz w:val="24"/>
          <w:szCs w:val="24"/>
        </w:rPr>
        <w:t>“Courageously Confronting the Dark Reality of Child Porn</w:t>
      </w:r>
      <w:r w:rsidR="00D64587" w:rsidRPr="007C59FA">
        <w:rPr>
          <w:rFonts w:ascii="Times New Roman" w:hAnsi="Times New Roman" w:cs="Times New Roman"/>
          <w:sz w:val="24"/>
          <w:szCs w:val="24"/>
        </w:rPr>
        <w:t>,</w:t>
      </w:r>
      <w:r w:rsidRPr="007C59FA">
        <w:rPr>
          <w:rFonts w:ascii="Times New Roman" w:hAnsi="Times New Roman" w:cs="Times New Roman"/>
          <w:sz w:val="24"/>
          <w:szCs w:val="24"/>
        </w:rPr>
        <w:t xml:space="preserve">” </w:t>
      </w:r>
      <w:r w:rsidRPr="007C59FA">
        <w:rPr>
          <w:rFonts w:ascii="Times New Roman" w:eastAsia="Times New Roman" w:hAnsi="Times New Roman" w:cs="Times New Roman"/>
          <w:i/>
          <w:iCs/>
          <w:sz w:val="24"/>
          <w:szCs w:val="24"/>
        </w:rPr>
        <w:t xml:space="preserve">Exploring and Engaging Spirituality for Today's Children: </w:t>
      </w:r>
      <w:proofErr w:type="gramStart"/>
      <w:r w:rsidRPr="007C59FA">
        <w:rPr>
          <w:rFonts w:ascii="Times New Roman" w:eastAsia="Times New Roman" w:hAnsi="Times New Roman" w:cs="Times New Roman"/>
          <w:i/>
          <w:iCs/>
          <w:sz w:val="24"/>
          <w:szCs w:val="24"/>
        </w:rPr>
        <w:t>a</w:t>
      </w:r>
      <w:proofErr w:type="gramEnd"/>
      <w:r w:rsidRPr="007C59FA">
        <w:rPr>
          <w:rFonts w:ascii="Times New Roman" w:eastAsia="Times New Roman" w:hAnsi="Times New Roman" w:cs="Times New Roman"/>
          <w:i/>
          <w:iCs/>
          <w:sz w:val="24"/>
          <w:szCs w:val="24"/>
        </w:rPr>
        <w:t xml:space="preserve"> Holistic Approach</w:t>
      </w:r>
      <w:r w:rsidRPr="007C59FA">
        <w:rPr>
          <w:rFonts w:ascii="Times New Roman" w:eastAsia="Times New Roman" w:hAnsi="Times New Roman" w:cs="Times New Roman"/>
          <w:sz w:val="24"/>
          <w:szCs w:val="24"/>
        </w:rPr>
        <w:t xml:space="preserve">. </w:t>
      </w:r>
      <w:r w:rsidRPr="007C59FA">
        <w:rPr>
          <w:rFonts w:ascii="Times New Roman" w:hAnsi="Times New Roman" w:cs="Times New Roman"/>
          <w:sz w:val="24"/>
          <w:szCs w:val="24"/>
        </w:rPr>
        <w:t>La Verne Tolbert, ed. (Eugene: Wipf and Stock, 2014).</w:t>
      </w:r>
    </w:p>
    <w:p w14:paraId="48E9C7A9" w14:textId="1C038A6F" w:rsidR="00717903" w:rsidRPr="007C59FA" w:rsidRDefault="00717903" w:rsidP="00C2306C">
      <w:pPr>
        <w:pStyle w:val="Title"/>
        <w:spacing w:after="120"/>
        <w:rPr>
          <w:rFonts w:ascii="Times New Roman" w:hAnsi="Times New Roman"/>
          <w:sz w:val="24"/>
          <w:szCs w:val="24"/>
        </w:rPr>
      </w:pPr>
      <w:r w:rsidRPr="007C59FA">
        <w:rPr>
          <w:rFonts w:ascii="Times New Roman" w:hAnsi="Times New Roman"/>
          <w:sz w:val="24"/>
          <w:szCs w:val="24"/>
        </w:rPr>
        <w:t>“Catholic Second Graders’ Spirituality in the Context of the Sacrament of Reconciliation</w:t>
      </w:r>
      <w:r w:rsidR="00D64587" w:rsidRPr="007C59FA">
        <w:rPr>
          <w:rFonts w:ascii="Times New Roman" w:hAnsi="Times New Roman"/>
          <w:sz w:val="24"/>
          <w:szCs w:val="24"/>
        </w:rPr>
        <w:t>,</w:t>
      </w:r>
      <w:r w:rsidRPr="007C59FA">
        <w:rPr>
          <w:rFonts w:ascii="Times New Roman" w:hAnsi="Times New Roman"/>
          <w:sz w:val="24"/>
          <w:szCs w:val="24"/>
        </w:rPr>
        <w:t xml:space="preserve">” </w:t>
      </w:r>
      <w:r w:rsidRPr="007C59FA">
        <w:rPr>
          <w:rFonts w:ascii="Times New Roman" w:hAnsi="Times New Roman"/>
          <w:i/>
          <w:sz w:val="24"/>
          <w:szCs w:val="24"/>
        </w:rPr>
        <w:t>Children’s Spirituality</w:t>
      </w:r>
      <w:r w:rsidRPr="007C59FA">
        <w:rPr>
          <w:rFonts w:ascii="Times New Roman" w:hAnsi="Times New Roman"/>
          <w:sz w:val="24"/>
          <w:szCs w:val="24"/>
        </w:rPr>
        <w:t xml:space="preserve">: </w:t>
      </w:r>
      <w:r w:rsidRPr="007C59FA">
        <w:rPr>
          <w:rFonts w:ascii="Times New Roman" w:hAnsi="Times New Roman"/>
          <w:bCs/>
          <w:i/>
          <w:sz w:val="24"/>
          <w:szCs w:val="24"/>
        </w:rPr>
        <w:t xml:space="preserve">Theology, Research, and Practice. </w:t>
      </w:r>
      <w:r w:rsidRPr="007C59FA">
        <w:rPr>
          <w:rFonts w:ascii="Times New Roman" w:hAnsi="Times New Roman"/>
          <w:sz w:val="24"/>
          <w:szCs w:val="24"/>
        </w:rPr>
        <w:t>Don Ratcliffe and Kevin Lawson, eds. (Eugene: Wipf and Stock, 2012).</w:t>
      </w:r>
    </w:p>
    <w:p w14:paraId="5D5FDC90" w14:textId="1E0728AA" w:rsidR="00717903" w:rsidRPr="007C59FA" w:rsidRDefault="00717903" w:rsidP="007E53CA">
      <w:pPr>
        <w:pStyle w:val="Title"/>
        <w:spacing w:after="120"/>
        <w:rPr>
          <w:rFonts w:ascii="Times New Roman" w:hAnsi="Times New Roman"/>
          <w:sz w:val="24"/>
          <w:szCs w:val="24"/>
        </w:rPr>
      </w:pPr>
      <w:r w:rsidRPr="007C59FA">
        <w:rPr>
          <w:rFonts w:ascii="Times New Roman" w:hAnsi="Times New Roman"/>
          <w:sz w:val="24"/>
          <w:szCs w:val="24"/>
        </w:rPr>
        <w:t>“Children Speak: Catholic Second Graders’ Agency and Experiences in the Sacrament of Reconciliation</w:t>
      </w:r>
      <w:r w:rsidR="00D64587" w:rsidRPr="007C59FA">
        <w:rPr>
          <w:rFonts w:ascii="Times New Roman" w:hAnsi="Times New Roman"/>
          <w:sz w:val="24"/>
          <w:szCs w:val="24"/>
        </w:rPr>
        <w:t>,</w:t>
      </w:r>
      <w:r w:rsidRPr="007C59FA">
        <w:rPr>
          <w:rFonts w:ascii="Times New Roman" w:hAnsi="Times New Roman"/>
          <w:sz w:val="24"/>
          <w:szCs w:val="24"/>
        </w:rPr>
        <w:t xml:space="preserve">” </w:t>
      </w:r>
      <w:r w:rsidRPr="007C59FA">
        <w:rPr>
          <w:rFonts w:ascii="Times New Roman" w:hAnsi="Times New Roman"/>
          <w:i/>
          <w:sz w:val="24"/>
          <w:szCs w:val="24"/>
        </w:rPr>
        <w:t>Sociology of Religion</w:t>
      </w:r>
      <w:r w:rsidRPr="007C59FA">
        <w:rPr>
          <w:rFonts w:ascii="Times New Roman" w:hAnsi="Times New Roman"/>
          <w:sz w:val="24"/>
          <w:szCs w:val="24"/>
        </w:rPr>
        <w:t>.</w:t>
      </w:r>
      <w:r w:rsidRPr="007C59FA">
        <w:rPr>
          <w:rFonts w:ascii="Times New Roman" w:hAnsi="Times New Roman" w:cs="AdvPS19E6"/>
          <w:sz w:val="24"/>
          <w:szCs w:val="18"/>
        </w:rPr>
        <w:t xml:space="preserve"> </w:t>
      </w:r>
      <w:r w:rsidRPr="007C59FA">
        <w:rPr>
          <w:rFonts w:ascii="Times New Roman" w:hAnsi="Times New Roman"/>
          <w:sz w:val="24"/>
          <w:szCs w:val="24"/>
        </w:rPr>
        <w:t>72:3 (Autumn, 2011): 327-50.</w:t>
      </w:r>
    </w:p>
    <w:p w14:paraId="1B28C667" w14:textId="59CB3F64" w:rsidR="0047103D" w:rsidRPr="007C59FA" w:rsidRDefault="0047103D" w:rsidP="007E53CA">
      <w:pPr>
        <w:spacing w:after="120" w:line="240" w:lineRule="auto"/>
        <w:ind w:right="-630"/>
        <w:rPr>
          <w:rFonts w:ascii="Times New Roman" w:hAnsi="Times New Roman" w:cs="Times New Roman"/>
          <w:sz w:val="24"/>
          <w:szCs w:val="24"/>
        </w:rPr>
      </w:pPr>
      <w:r w:rsidRPr="007C59FA">
        <w:rPr>
          <w:rFonts w:ascii="Times New Roman" w:hAnsi="Times New Roman" w:cs="Times New Roman"/>
          <w:sz w:val="24"/>
          <w:szCs w:val="24"/>
        </w:rPr>
        <w:t xml:space="preserve">“Catholic Children’s Experiences of Scripture and the Sacrament of Reconciliation through Catechesis of the Good Shepherd.” </w:t>
      </w:r>
      <w:r w:rsidRPr="007C59FA">
        <w:rPr>
          <w:rFonts w:ascii="Times New Roman" w:hAnsi="Times New Roman" w:cs="Times New Roman"/>
          <w:i/>
          <w:sz w:val="24"/>
          <w:szCs w:val="24"/>
        </w:rPr>
        <w:t>Children in Religion: A Methods Handbook</w:t>
      </w:r>
      <w:r w:rsidRPr="007C59FA">
        <w:rPr>
          <w:rFonts w:ascii="Times New Roman" w:hAnsi="Times New Roman" w:cs="Times New Roman"/>
          <w:sz w:val="24"/>
          <w:szCs w:val="24"/>
        </w:rPr>
        <w:t>, Susan Ridgely Bales, ed. (New York: NYU Press, 2011).</w:t>
      </w:r>
    </w:p>
    <w:p w14:paraId="13AFC5A5" w14:textId="2BDCAE31" w:rsidR="006364E0" w:rsidRPr="007C59FA" w:rsidRDefault="0047103D" w:rsidP="007E53CA">
      <w:pPr>
        <w:spacing w:after="120" w:line="240" w:lineRule="auto"/>
        <w:rPr>
          <w:rFonts w:ascii="Times New Roman" w:hAnsi="Times New Roman" w:cs="Times New Roman"/>
          <w:sz w:val="24"/>
          <w:szCs w:val="24"/>
        </w:rPr>
      </w:pPr>
      <w:r w:rsidRPr="007C59FA">
        <w:rPr>
          <w:rFonts w:ascii="Times New Roman" w:hAnsi="Times New Roman" w:cs="Times New Roman"/>
          <w:sz w:val="24"/>
          <w:szCs w:val="24"/>
        </w:rPr>
        <w:t xml:space="preserve">“Empowering College Students to Integrate Ignatian Spirituality Within Their Sexual and Relational Lives.” </w:t>
      </w:r>
      <w:r w:rsidRPr="007C59FA">
        <w:rPr>
          <w:rFonts w:ascii="Times New Roman" w:hAnsi="Times New Roman" w:cs="Times New Roman"/>
          <w:i/>
          <w:iCs/>
          <w:sz w:val="24"/>
          <w:szCs w:val="24"/>
        </w:rPr>
        <w:t>Association of Jesuit Colleges and Universities Connections E-Newsletter.</w:t>
      </w:r>
      <w:r w:rsidRPr="007C59FA">
        <w:rPr>
          <w:rFonts w:ascii="Times New Roman" w:hAnsi="Times New Roman" w:cs="Times New Roman"/>
          <w:sz w:val="24"/>
          <w:szCs w:val="24"/>
        </w:rPr>
        <w:t xml:space="preserve"> (February 2011).</w:t>
      </w:r>
    </w:p>
    <w:p w14:paraId="31815C7A" w14:textId="18EB9969" w:rsidR="00717903" w:rsidRPr="007C59FA" w:rsidRDefault="00717903" w:rsidP="00C2306C">
      <w:pPr>
        <w:spacing w:after="120" w:line="240" w:lineRule="auto"/>
        <w:rPr>
          <w:rFonts w:ascii="Times New Roman" w:hAnsi="Times New Roman"/>
          <w:sz w:val="24"/>
        </w:rPr>
      </w:pPr>
      <w:r w:rsidRPr="007C59FA">
        <w:rPr>
          <w:rFonts w:ascii="Times New Roman" w:hAnsi="Times New Roman"/>
          <w:sz w:val="24"/>
        </w:rPr>
        <w:t>“</w:t>
      </w:r>
      <w:r w:rsidRPr="007C59FA">
        <w:rPr>
          <w:rFonts w:ascii="Times New Roman" w:hAnsi="Times New Roman"/>
          <w:bCs/>
          <w:sz w:val="24"/>
        </w:rPr>
        <w:t>Catholic Second Graders’ Artistic Expression of Sin and Forgiveness in the Sacrament of Reconciliation</w:t>
      </w:r>
      <w:r w:rsidR="00D64587" w:rsidRPr="007C59FA">
        <w:rPr>
          <w:rFonts w:ascii="Times New Roman" w:hAnsi="Times New Roman"/>
          <w:bCs/>
          <w:sz w:val="24"/>
        </w:rPr>
        <w:t>,</w:t>
      </w:r>
      <w:r w:rsidRPr="007C59FA">
        <w:rPr>
          <w:rFonts w:ascii="Times New Roman" w:hAnsi="Times New Roman"/>
          <w:bCs/>
          <w:sz w:val="24"/>
        </w:rPr>
        <w:t xml:space="preserve">” </w:t>
      </w:r>
      <w:r w:rsidRPr="007C59FA">
        <w:rPr>
          <w:rFonts w:ascii="Times New Roman" w:hAnsi="Times New Roman"/>
          <w:i/>
          <w:sz w:val="24"/>
          <w:lang w:val="en"/>
        </w:rPr>
        <w:t>Practical Matters: Ethnography and Theology</w:t>
      </w:r>
      <w:r w:rsidRPr="007C59FA">
        <w:rPr>
          <w:rFonts w:ascii="Times New Roman" w:hAnsi="Times New Roman"/>
          <w:sz w:val="24"/>
          <w:lang w:val="en"/>
        </w:rPr>
        <w:t>. Issue 3 (Spring 2010).</w:t>
      </w:r>
    </w:p>
    <w:p w14:paraId="176A3264" w14:textId="547E7DF6" w:rsidR="00717903" w:rsidRPr="007C59FA" w:rsidRDefault="00717903" w:rsidP="00C2306C">
      <w:pPr>
        <w:spacing w:after="120" w:line="240" w:lineRule="auto"/>
        <w:rPr>
          <w:rFonts w:ascii="Times New Roman" w:hAnsi="Times New Roman"/>
          <w:sz w:val="24"/>
          <w:u w:val="single"/>
        </w:rPr>
      </w:pPr>
      <w:r w:rsidRPr="007C59FA">
        <w:rPr>
          <w:rFonts w:ascii="Times New Roman" w:hAnsi="Times New Roman"/>
          <w:sz w:val="24"/>
        </w:rPr>
        <w:t>“The Status of Children within the Roman Catholic Church</w:t>
      </w:r>
      <w:r w:rsidR="00D64587" w:rsidRPr="007C59FA">
        <w:rPr>
          <w:rFonts w:ascii="Times New Roman" w:hAnsi="Times New Roman"/>
          <w:sz w:val="24"/>
        </w:rPr>
        <w:t>,</w:t>
      </w:r>
      <w:r w:rsidRPr="007C59FA">
        <w:rPr>
          <w:rFonts w:ascii="Times New Roman" w:hAnsi="Times New Roman"/>
          <w:sz w:val="24"/>
        </w:rPr>
        <w:t xml:space="preserve">” </w:t>
      </w:r>
      <w:r w:rsidRPr="007C59FA">
        <w:rPr>
          <w:rFonts w:ascii="Times New Roman" w:hAnsi="Times New Roman"/>
          <w:i/>
          <w:sz w:val="24"/>
        </w:rPr>
        <w:t>The Child in American Religions</w:t>
      </w:r>
      <w:r w:rsidRPr="007C59FA">
        <w:rPr>
          <w:rFonts w:ascii="Times New Roman" w:hAnsi="Times New Roman"/>
          <w:sz w:val="24"/>
        </w:rPr>
        <w:t>, ed. Don Browning and Bonnie Miller-McLemore. (New Brunswick, N.J.: Rutgers University Press, 2009): 56-70.</w:t>
      </w:r>
    </w:p>
    <w:p w14:paraId="771F0743" w14:textId="77777777" w:rsidR="00AA58C7" w:rsidRPr="007C59FA" w:rsidRDefault="00717903" w:rsidP="00AA58C7">
      <w:pPr>
        <w:spacing w:after="120" w:line="240" w:lineRule="auto"/>
        <w:rPr>
          <w:rFonts w:ascii="Times New Roman" w:hAnsi="Times New Roman"/>
          <w:sz w:val="24"/>
        </w:rPr>
      </w:pPr>
      <w:r w:rsidRPr="007C59FA">
        <w:rPr>
          <w:rFonts w:ascii="Times New Roman" w:hAnsi="Times New Roman"/>
          <w:sz w:val="24"/>
        </w:rPr>
        <w:t>“Mediating God’s Grace Within the Context of Trauma: Implications for a Christian Response to Clergy Sexual Abuse</w:t>
      </w:r>
      <w:r w:rsidR="00D64587" w:rsidRPr="007C59FA">
        <w:rPr>
          <w:rFonts w:ascii="Times New Roman" w:hAnsi="Times New Roman"/>
          <w:sz w:val="24"/>
        </w:rPr>
        <w:t>,</w:t>
      </w:r>
      <w:r w:rsidRPr="007C59FA">
        <w:rPr>
          <w:rFonts w:ascii="Times New Roman" w:hAnsi="Times New Roman"/>
          <w:sz w:val="24"/>
        </w:rPr>
        <w:t xml:space="preserve">” </w:t>
      </w:r>
      <w:r w:rsidRPr="007C59FA">
        <w:rPr>
          <w:rFonts w:ascii="Times New Roman" w:hAnsi="Times New Roman"/>
          <w:i/>
          <w:sz w:val="24"/>
        </w:rPr>
        <w:t>Review &amp; Expositor</w:t>
      </w:r>
      <w:r w:rsidRPr="007C59FA">
        <w:rPr>
          <w:rFonts w:ascii="Times New Roman" w:hAnsi="Times New Roman"/>
          <w:sz w:val="24"/>
        </w:rPr>
        <w:t>. 105:2 (Spring 2008): 245-260.</w:t>
      </w:r>
    </w:p>
    <w:p w14:paraId="7651C60D" w14:textId="7C66832E" w:rsidR="00A76780" w:rsidRPr="007C59FA" w:rsidRDefault="00A76780" w:rsidP="002F2CA7">
      <w:pPr>
        <w:spacing w:after="120" w:line="240" w:lineRule="auto"/>
        <w:rPr>
          <w:rFonts w:ascii="Times New Roman" w:hAnsi="Times New Roman"/>
          <w:sz w:val="24"/>
        </w:rPr>
      </w:pPr>
      <w:r w:rsidRPr="007C59FA">
        <w:rPr>
          <w:rFonts w:ascii="Times New Roman" w:hAnsi="Times New Roman" w:cs="Times New Roman"/>
          <w:sz w:val="24"/>
          <w:szCs w:val="24"/>
        </w:rPr>
        <w:t xml:space="preserve">“Promoting Authentic Hope.” </w:t>
      </w:r>
      <w:r w:rsidRPr="007C59FA">
        <w:rPr>
          <w:rFonts w:ascii="Times New Roman" w:hAnsi="Times New Roman" w:cs="Times New Roman"/>
          <w:i/>
          <w:sz w:val="24"/>
          <w:szCs w:val="24"/>
        </w:rPr>
        <w:t>What’s the Point? Clinical Reflections on Care That Seems Futile</w:t>
      </w:r>
      <w:r w:rsidRPr="007C59FA">
        <w:rPr>
          <w:rFonts w:ascii="Times New Roman" w:hAnsi="Times New Roman" w:cs="Times New Roman"/>
          <w:sz w:val="24"/>
          <w:szCs w:val="24"/>
        </w:rPr>
        <w:t xml:space="preserve">. David Smith, Charles </w:t>
      </w:r>
      <w:proofErr w:type="spellStart"/>
      <w:r w:rsidRPr="007C59FA">
        <w:rPr>
          <w:rFonts w:ascii="Times New Roman" w:hAnsi="Times New Roman" w:cs="Times New Roman"/>
          <w:sz w:val="24"/>
          <w:szCs w:val="24"/>
        </w:rPr>
        <w:t>McKhann</w:t>
      </w:r>
      <w:proofErr w:type="spellEnd"/>
      <w:r w:rsidRPr="007C59FA">
        <w:rPr>
          <w:rFonts w:ascii="Times New Roman" w:hAnsi="Times New Roman" w:cs="Times New Roman"/>
          <w:sz w:val="24"/>
          <w:szCs w:val="24"/>
        </w:rPr>
        <w:t>, Christiana Peppard, Thomas Duffy, and Stanley Rosenbaum, eds. 9 Nov. 2007. Yale University, Center for Bioethics. http://www.yale.edu/bioethics/publications/index.</w:t>
      </w:r>
    </w:p>
    <w:p w14:paraId="240CD6F4" w14:textId="05B7EE93" w:rsidR="00A76780" w:rsidRPr="007C59FA" w:rsidRDefault="00A76780" w:rsidP="002F2CA7">
      <w:pPr>
        <w:autoSpaceDE w:val="0"/>
        <w:autoSpaceDN w:val="0"/>
        <w:adjustRightInd w:val="0"/>
        <w:spacing w:after="120" w:line="240" w:lineRule="auto"/>
        <w:rPr>
          <w:rFonts w:ascii="Times New Roman" w:hAnsi="Times New Roman" w:cs="Times New Roman"/>
          <w:sz w:val="24"/>
          <w:szCs w:val="24"/>
        </w:rPr>
      </w:pPr>
      <w:r w:rsidRPr="007C59FA">
        <w:rPr>
          <w:rFonts w:ascii="Times New Roman" w:hAnsi="Times New Roman" w:cs="Times New Roman"/>
          <w:sz w:val="24"/>
          <w:szCs w:val="24"/>
        </w:rPr>
        <w:t xml:space="preserve">Farley, </w:t>
      </w:r>
      <w:proofErr w:type="gramStart"/>
      <w:r w:rsidRPr="007C59FA">
        <w:rPr>
          <w:rFonts w:ascii="Times New Roman" w:hAnsi="Times New Roman" w:cs="Times New Roman"/>
          <w:sz w:val="24"/>
          <w:szCs w:val="24"/>
        </w:rPr>
        <w:t>Margaret</w:t>
      </w:r>
      <w:proofErr w:type="gramEnd"/>
      <w:r w:rsidRPr="007C59FA">
        <w:rPr>
          <w:rFonts w:ascii="Times New Roman" w:hAnsi="Times New Roman" w:cs="Times New Roman"/>
          <w:sz w:val="24"/>
          <w:szCs w:val="24"/>
        </w:rPr>
        <w:t xml:space="preserve"> and Jennifer Beste.  “Roman Catholic Perspectives on Medical Futility.” </w:t>
      </w:r>
      <w:r w:rsidRPr="007C59FA">
        <w:rPr>
          <w:rFonts w:ascii="Times New Roman" w:hAnsi="Times New Roman" w:cs="Times New Roman"/>
          <w:i/>
          <w:sz w:val="24"/>
          <w:szCs w:val="24"/>
        </w:rPr>
        <w:t>What’s the Point? Clinical Reflections on Care That Seems Futile</w:t>
      </w:r>
      <w:r w:rsidRPr="007C59FA">
        <w:rPr>
          <w:rFonts w:ascii="Times New Roman" w:hAnsi="Times New Roman" w:cs="Times New Roman"/>
          <w:sz w:val="24"/>
          <w:szCs w:val="24"/>
        </w:rPr>
        <w:t xml:space="preserve">. David Smith, Charles </w:t>
      </w:r>
      <w:proofErr w:type="spellStart"/>
      <w:r w:rsidRPr="007C59FA">
        <w:rPr>
          <w:rFonts w:ascii="Times New Roman" w:hAnsi="Times New Roman" w:cs="Times New Roman"/>
          <w:sz w:val="24"/>
          <w:szCs w:val="24"/>
        </w:rPr>
        <w:t>McKhann</w:t>
      </w:r>
      <w:proofErr w:type="spellEnd"/>
      <w:r w:rsidRPr="007C59FA">
        <w:rPr>
          <w:rFonts w:ascii="Times New Roman" w:hAnsi="Times New Roman" w:cs="Times New Roman"/>
          <w:sz w:val="24"/>
          <w:szCs w:val="24"/>
        </w:rPr>
        <w:t>, Christiana Peppard, Thomas Duffy, and Stanley Rosenbaum, eds. 9 Nov. 2007. Yale University, Center for Bioethics. http://www.yale.edu/bioethics/publications/index.</w:t>
      </w:r>
    </w:p>
    <w:p w14:paraId="3DF28566" w14:textId="1ADF4EAD" w:rsidR="0041077A" w:rsidRPr="007C59FA" w:rsidRDefault="00A76780" w:rsidP="002F2CA7">
      <w:pPr>
        <w:tabs>
          <w:tab w:val="left" w:pos="3780"/>
        </w:tabs>
        <w:autoSpaceDE w:val="0"/>
        <w:autoSpaceDN w:val="0"/>
        <w:adjustRightInd w:val="0"/>
        <w:spacing w:after="120" w:line="240" w:lineRule="auto"/>
        <w:rPr>
          <w:rFonts w:ascii="Times New Roman" w:hAnsi="Times New Roman" w:cs="Times New Roman"/>
          <w:sz w:val="24"/>
          <w:szCs w:val="24"/>
        </w:rPr>
      </w:pPr>
      <w:r w:rsidRPr="007C59FA">
        <w:rPr>
          <w:rFonts w:ascii="Times New Roman" w:hAnsi="Times New Roman" w:cs="Times New Roman"/>
          <w:sz w:val="24"/>
          <w:szCs w:val="24"/>
        </w:rPr>
        <w:t xml:space="preserve">“Limits of the Appeal to Women’s Experience Reconsidered.” </w:t>
      </w:r>
      <w:r w:rsidRPr="007C59FA">
        <w:rPr>
          <w:rFonts w:ascii="Times New Roman" w:hAnsi="Times New Roman" w:cs="Times New Roman"/>
          <w:i/>
          <w:sz w:val="24"/>
          <w:szCs w:val="24"/>
        </w:rPr>
        <w:t>Horizons</w:t>
      </w:r>
      <w:r w:rsidRPr="007C59FA">
        <w:rPr>
          <w:rFonts w:ascii="Times New Roman" w:hAnsi="Times New Roman" w:cs="Times New Roman"/>
          <w:sz w:val="24"/>
          <w:szCs w:val="24"/>
        </w:rPr>
        <w:t>. 33:1 (Spring 2006): 54-77.</w:t>
      </w:r>
    </w:p>
    <w:p w14:paraId="2BE92BBD" w14:textId="1BF467CA" w:rsidR="00A76780" w:rsidRPr="007C59FA" w:rsidRDefault="00A76780" w:rsidP="002F2CA7">
      <w:pPr>
        <w:tabs>
          <w:tab w:val="left" w:pos="3780"/>
        </w:tabs>
        <w:autoSpaceDE w:val="0"/>
        <w:autoSpaceDN w:val="0"/>
        <w:adjustRightInd w:val="0"/>
        <w:spacing w:after="120" w:line="240" w:lineRule="auto"/>
        <w:rPr>
          <w:rFonts w:ascii="Times New Roman" w:hAnsi="Times New Roman" w:cs="Times New Roman"/>
          <w:sz w:val="24"/>
          <w:szCs w:val="24"/>
        </w:rPr>
      </w:pPr>
      <w:r w:rsidRPr="007C59FA">
        <w:rPr>
          <w:rFonts w:ascii="Times New Roman" w:hAnsi="Times New Roman" w:cs="Times New Roman"/>
          <w:sz w:val="24"/>
          <w:szCs w:val="24"/>
        </w:rPr>
        <w:t xml:space="preserve">“The Limits of Poststructuralism for Feminist Theology.” </w:t>
      </w:r>
      <w:r w:rsidRPr="007C59FA">
        <w:rPr>
          <w:rFonts w:ascii="Times New Roman" w:hAnsi="Times New Roman" w:cs="Times New Roman"/>
          <w:i/>
          <w:sz w:val="24"/>
          <w:szCs w:val="24"/>
        </w:rPr>
        <w:t>Journal of Feminist Studies in Religion</w:t>
      </w:r>
      <w:r w:rsidRPr="007C59FA">
        <w:rPr>
          <w:rFonts w:ascii="Times New Roman" w:hAnsi="Times New Roman" w:cs="Times New Roman"/>
          <w:sz w:val="24"/>
          <w:szCs w:val="24"/>
        </w:rPr>
        <w:t>. 22:1 (Spring 2006): 1-20.</w:t>
      </w:r>
    </w:p>
    <w:p w14:paraId="2B3FAAC2" w14:textId="535A4C98" w:rsidR="00A76780" w:rsidRPr="007C59FA" w:rsidRDefault="00A76780" w:rsidP="002F2CA7">
      <w:pPr>
        <w:tabs>
          <w:tab w:val="left" w:pos="0"/>
        </w:tabs>
        <w:spacing w:after="120" w:line="240" w:lineRule="auto"/>
        <w:rPr>
          <w:rFonts w:ascii="Times New Roman" w:hAnsi="Times New Roman" w:cs="Times New Roman"/>
          <w:sz w:val="24"/>
          <w:szCs w:val="24"/>
        </w:rPr>
      </w:pPr>
      <w:r w:rsidRPr="007C59FA">
        <w:rPr>
          <w:rFonts w:ascii="Times New Roman" w:hAnsi="Times New Roman" w:cs="Times New Roman"/>
          <w:sz w:val="24"/>
          <w:szCs w:val="24"/>
        </w:rPr>
        <w:lastRenderedPageBreak/>
        <w:t xml:space="preserve">“Recovery </w:t>
      </w:r>
      <w:r w:rsidR="62DE5FFA" w:rsidRPr="007C59FA">
        <w:rPr>
          <w:rFonts w:ascii="Times New Roman" w:hAnsi="Times New Roman" w:cs="Times New Roman"/>
          <w:sz w:val="24"/>
          <w:szCs w:val="24"/>
        </w:rPr>
        <w:t>f</w:t>
      </w:r>
      <w:r w:rsidRPr="007C59FA">
        <w:rPr>
          <w:rFonts w:ascii="Times New Roman" w:hAnsi="Times New Roman" w:cs="Times New Roman"/>
          <w:sz w:val="24"/>
          <w:szCs w:val="24"/>
        </w:rPr>
        <w:t xml:space="preserve">rom Sexual Violence and Socially Mediated Dimensions of God’s Grace: Implications for Christian Communities.” </w:t>
      </w:r>
      <w:r w:rsidRPr="007C59FA">
        <w:rPr>
          <w:rFonts w:ascii="Times New Roman" w:hAnsi="Times New Roman" w:cs="Times New Roman"/>
          <w:i/>
          <w:iCs/>
          <w:sz w:val="24"/>
          <w:szCs w:val="24"/>
        </w:rPr>
        <w:t>Studies in Christian Ethics</w:t>
      </w:r>
      <w:r w:rsidRPr="007C59FA">
        <w:rPr>
          <w:rFonts w:ascii="Times New Roman" w:hAnsi="Times New Roman" w:cs="Times New Roman"/>
          <w:sz w:val="24"/>
          <w:szCs w:val="24"/>
        </w:rPr>
        <w:t>. 18:2 (2005): 89-112.</w:t>
      </w:r>
    </w:p>
    <w:p w14:paraId="1EA34C7E" w14:textId="2085E524" w:rsidR="00A76780" w:rsidRPr="007C59FA" w:rsidRDefault="00A76780" w:rsidP="002F2CA7">
      <w:pPr>
        <w:pStyle w:val="BodyTextIndent3"/>
        <w:tabs>
          <w:tab w:val="left" w:pos="0"/>
        </w:tabs>
        <w:spacing w:line="240" w:lineRule="auto"/>
        <w:ind w:left="0"/>
        <w:rPr>
          <w:rFonts w:ascii="Times New Roman" w:hAnsi="Times New Roman" w:cs="Times New Roman"/>
          <w:sz w:val="24"/>
          <w:szCs w:val="24"/>
        </w:rPr>
      </w:pPr>
      <w:r w:rsidRPr="007C59FA">
        <w:rPr>
          <w:rFonts w:ascii="Times New Roman" w:hAnsi="Times New Roman" w:cs="Times New Roman"/>
          <w:sz w:val="24"/>
          <w:szCs w:val="24"/>
        </w:rPr>
        <w:t xml:space="preserve">“Instilling Hope and Respecting Patient Autonomy: Reconciling Apparently Conflicting Duties.” </w:t>
      </w:r>
      <w:r w:rsidRPr="007C59FA">
        <w:rPr>
          <w:rFonts w:ascii="Times New Roman" w:hAnsi="Times New Roman" w:cs="Times New Roman"/>
          <w:i/>
          <w:iCs/>
          <w:sz w:val="24"/>
          <w:szCs w:val="24"/>
        </w:rPr>
        <w:t>Bioethics</w:t>
      </w:r>
      <w:r w:rsidRPr="007C59FA">
        <w:rPr>
          <w:rFonts w:ascii="Times New Roman" w:hAnsi="Times New Roman" w:cs="Times New Roman"/>
          <w:sz w:val="24"/>
          <w:szCs w:val="24"/>
        </w:rPr>
        <w:t>. 19:3 (2005): 215-231.</w:t>
      </w:r>
    </w:p>
    <w:p w14:paraId="7B500442" w14:textId="5AF3D8CB" w:rsidR="00A76780" w:rsidRPr="007C59FA" w:rsidRDefault="00A76780" w:rsidP="002F2CA7">
      <w:pPr>
        <w:tabs>
          <w:tab w:val="left" w:pos="0"/>
        </w:tabs>
        <w:spacing w:after="120" w:line="240" w:lineRule="auto"/>
        <w:rPr>
          <w:rFonts w:ascii="Times New Roman" w:hAnsi="Times New Roman" w:cs="Times New Roman"/>
          <w:sz w:val="24"/>
          <w:szCs w:val="24"/>
        </w:rPr>
      </w:pPr>
      <w:r w:rsidRPr="007C59FA">
        <w:rPr>
          <w:rFonts w:ascii="Times New Roman" w:hAnsi="Times New Roman" w:cs="Times New Roman"/>
          <w:sz w:val="24"/>
          <w:szCs w:val="24"/>
        </w:rPr>
        <w:t xml:space="preserve">“Receiving and Responding to God’s Grace: A Re-Examination in Light of Trauma Theory.” </w:t>
      </w:r>
      <w:r w:rsidRPr="007C59FA">
        <w:rPr>
          <w:rFonts w:ascii="Times New Roman" w:hAnsi="Times New Roman" w:cs="Times New Roman"/>
          <w:i/>
          <w:iCs/>
          <w:sz w:val="24"/>
          <w:szCs w:val="24"/>
        </w:rPr>
        <w:t>Journal of the Society of Christian Ethics</w:t>
      </w:r>
      <w:r w:rsidRPr="007C59FA">
        <w:rPr>
          <w:rFonts w:ascii="Times New Roman" w:hAnsi="Times New Roman" w:cs="Times New Roman"/>
          <w:sz w:val="24"/>
          <w:szCs w:val="24"/>
        </w:rPr>
        <w:t>. 23:1 (Summer 2003): 1-19.</w:t>
      </w:r>
    </w:p>
    <w:p w14:paraId="37883F88" w14:textId="4AFEC071" w:rsidR="00A76780" w:rsidRPr="007C59FA" w:rsidRDefault="00A76780" w:rsidP="002F2CA7">
      <w:pPr>
        <w:tabs>
          <w:tab w:val="left" w:pos="0"/>
        </w:tabs>
        <w:spacing w:after="120" w:line="240" w:lineRule="auto"/>
        <w:rPr>
          <w:rFonts w:ascii="Times New Roman" w:hAnsi="Times New Roman" w:cs="Times New Roman"/>
          <w:b/>
          <w:bCs/>
          <w:sz w:val="24"/>
          <w:szCs w:val="24"/>
        </w:rPr>
      </w:pPr>
      <w:r w:rsidRPr="007C59FA">
        <w:rPr>
          <w:rFonts w:ascii="Times New Roman" w:hAnsi="Times New Roman" w:cs="Times New Roman"/>
          <w:b/>
          <w:bCs/>
          <w:sz w:val="24"/>
          <w:szCs w:val="24"/>
        </w:rPr>
        <w:t>DVD/VIDEO</w:t>
      </w:r>
    </w:p>
    <w:p w14:paraId="12A9F3A1" w14:textId="26CF61B3" w:rsidR="00A76780" w:rsidRPr="007C59FA" w:rsidRDefault="00A76780" w:rsidP="002F2CA7">
      <w:pPr>
        <w:tabs>
          <w:tab w:val="left" w:pos="0"/>
        </w:tabs>
        <w:spacing w:after="120" w:line="240" w:lineRule="auto"/>
        <w:rPr>
          <w:rFonts w:ascii="Times New Roman" w:hAnsi="Times New Roman" w:cs="Times New Roman"/>
          <w:bCs/>
          <w:sz w:val="24"/>
          <w:szCs w:val="24"/>
        </w:rPr>
      </w:pPr>
      <w:r w:rsidRPr="007C59FA">
        <w:rPr>
          <w:rFonts w:ascii="Times New Roman" w:hAnsi="Times New Roman" w:cs="Times New Roman"/>
          <w:bCs/>
          <w:sz w:val="24"/>
          <w:szCs w:val="24"/>
        </w:rPr>
        <w:t>Ignatian Spirituality and Sexuality.”</w:t>
      </w:r>
      <w:r w:rsidRPr="007C59FA">
        <w:rPr>
          <w:rFonts w:ascii="Times New Roman" w:hAnsi="Times New Roman" w:cs="Times New Roman"/>
          <w:b/>
          <w:bCs/>
          <w:sz w:val="24"/>
          <w:szCs w:val="24"/>
        </w:rPr>
        <w:t xml:space="preserve"> (</w:t>
      </w:r>
      <w:r w:rsidRPr="007C59FA">
        <w:rPr>
          <w:rFonts w:ascii="Times New Roman" w:hAnsi="Times New Roman" w:cs="Times New Roman"/>
          <w:sz w:val="24"/>
          <w:szCs w:val="24"/>
        </w:rPr>
        <w:t xml:space="preserve">The video is a pedagogical resource for educators who are exploring the intersection between Christian spirituality, sexuality, and healthy relationships. Please see </w:t>
      </w:r>
      <w:hyperlink r:id="rId11" w:history="1">
        <w:r w:rsidRPr="007C59FA">
          <w:rPr>
            <w:rStyle w:val="Hyperlink"/>
            <w:rFonts w:ascii="Times New Roman" w:hAnsi="Times New Roman" w:cs="Times New Roman"/>
            <w:bCs/>
            <w:color w:val="auto"/>
            <w:sz w:val="24"/>
            <w:szCs w:val="24"/>
          </w:rPr>
          <w:t>http://www.xavier.edu/mission-identity/conway-institute/conway-faculty-fellow.cfm</w:t>
        </w:r>
      </w:hyperlink>
      <w:r w:rsidRPr="007C59FA">
        <w:rPr>
          <w:rFonts w:ascii="Times New Roman" w:hAnsi="Times New Roman" w:cs="Times New Roman"/>
          <w:bCs/>
          <w:sz w:val="24"/>
          <w:szCs w:val="24"/>
        </w:rPr>
        <w:t>. Fall 2010.</w:t>
      </w:r>
    </w:p>
    <w:p w14:paraId="1CF411C0" w14:textId="4DEEC290" w:rsidR="00A76780" w:rsidRPr="007C59FA" w:rsidRDefault="00A76780" w:rsidP="002F2CA7">
      <w:pPr>
        <w:tabs>
          <w:tab w:val="left" w:pos="0"/>
        </w:tabs>
        <w:spacing w:after="120" w:line="240" w:lineRule="auto"/>
        <w:rPr>
          <w:rFonts w:ascii="Times New Roman" w:hAnsi="Times New Roman" w:cs="Times New Roman"/>
          <w:bCs/>
          <w:sz w:val="24"/>
          <w:szCs w:val="24"/>
        </w:rPr>
      </w:pPr>
      <w:r w:rsidRPr="007C59FA">
        <w:rPr>
          <w:rFonts w:ascii="Times New Roman" w:hAnsi="Times New Roman" w:cs="Times New Roman"/>
          <w:bCs/>
          <w:sz w:val="24"/>
          <w:szCs w:val="24"/>
        </w:rPr>
        <w:t>“Hooking Up?” (The purpose of this video is to educate college and high school students about the realities of hookup culture by having them listen solely to college students’ perspectives and experiences about hookup culture, the relationship between hookups and sexual violence and its effects, and ideas about how to create a sexually just college campus community.) Fall, 2011 (revised).</w:t>
      </w:r>
    </w:p>
    <w:p w14:paraId="242A827A" w14:textId="651069E4" w:rsidR="00BE1104" w:rsidRPr="007C59FA" w:rsidRDefault="00BE1104" w:rsidP="002F2CA7">
      <w:pPr>
        <w:tabs>
          <w:tab w:val="left" w:pos="0"/>
        </w:tabs>
        <w:spacing w:after="120" w:line="240" w:lineRule="auto"/>
        <w:rPr>
          <w:rFonts w:ascii="Times New Roman" w:hAnsi="Times New Roman" w:cs="Times New Roman"/>
          <w:b/>
          <w:sz w:val="24"/>
          <w:szCs w:val="24"/>
        </w:rPr>
      </w:pPr>
      <w:r w:rsidRPr="007C59FA">
        <w:rPr>
          <w:rFonts w:ascii="Times New Roman" w:hAnsi="Times New Roman" w:cs="Times New Roman"/>
          <w:b/>
          <w:sz w:val="24"/>
          <w:szCs w:val="24"/>
        </w:rPr>
        <w:t>CONFERENCE PRESENTATIONS &amp; INVITED SCHOLARLY LECTURES</w:t>
      </w:r>
    </w:p>
    <w:p w14:paraId="14C17C03" w14:textId="6112540C" w:rsidR="00CB25C4" w:rsidRPr="007C59FA" w:rsidRDefault="003B0A7A" w:rsidP="002F2CA7">
      <w:pPr>
        <w:spacing w:after="120" w:line="240" w:lineRule="auto"/>
        <w:rPr>
          <w:rFonts w:ascii="Times New Roman" w:hAnsi="Times New Roman" w:cs="Times New Roman"/>
          <w:sz w:val="24"/>
          <w:szCs w:val="24"/>
        </w:rPr>
      </w:pPr>
      <w:r w:rsidRPr="007C59FA">
        <w:rPr>
          <w:rFonts w:ascii="Times New Roman" w:hAnsi="Times New Roman" w:cs="Times New Roman"/>
          <w:sz w:val="24"/>
          <w:szCs w:val="24"/>
        </w:rPr>
        <w:t>“</w:t>
      </w:r>
      <w:r w:rsidRPr="007C59FA">
        <w:rPr>
          <w:rFonts w:ascii="Times New Roman" w:hAnsi="Times New Roman"/>
          <w:sz w:val="24"/>
        </w:rPr>
        <w:t>Institutional Responses to Sexual Abuse: Theological Reflections.”</w:t>
      </w:r>
      <w:r w:rsidRPr="007C59FA">
        <w:rPr>
          <w:rFonts w:ascii="Times New Roman" w:hAnsi="Times New Roman" w:cs="Times New Roman"/>
          <w:sz w:val="24"/>
          <w:szCs w:val="24"/>
        </w:rPr>
        <w:t xml:space="preserve"> Catholic Theological Society of America. Atlanta: J</w:t>
      </w:r>
      <w:r w:rsidR="001A485F" w:rsidRPr="007C59FA">
        <w:rPr>
          <w:rFonts w:ascii="Times New Roman" w:hAnsi="Times New Roman" w:cs="Times New Roman"/>
          <w:sz w:val="24"/>
          <w:szCs w:val="24"/>
        </w:rPr>
        <w:t>u</w:t>
      </w:r>
      <w:r w:rsidR="002D7D96" w:rsidRPr="007C59FA">
        <w:rPr>
          <w:rFonts w:ascii="Times New Roman" w:hAnsi="Times New Roman" w:cs="Times New Roman"/>
          <w:sz w:val="24"/>
          <w:szCs w:val="24"/>
        </w:rPr>
        <w:t>ne</w:t>
      </w:r>
      <w:r w:rsidR="001A485F" w:rsidRPr="007C59FA">
        <w:rPr>
          <w:rFonts w:ascii="Times New Roman" w:hAnsi="Times New Roman" w:cs="Times New Roman"/>
          <w:sz w:val="24"/>
          <w:szCs w:val="24"/>
        </w:rPr>
        <w:t xml:space="preserve"> 2022</w:t>
      </w:r>
      <w:r w:rsidRPr="007C59FA">
        <w:rPr>
          <w:rFonts w:ascii="Times New Roman" w:hAnsi="Times New Roman" w:cs="Times New Roman"/>
          <w:sz w:val="24"/>
          <w:szCs w:val="24"/>
        </w:rPr>
        <w:t xml:space="preserve">. </w:t>
      </w:r>
    </w:p>
    <w:p w14:paraId="49273333" w14:textId="172F384A" w:rsidR="005452D8" w:rsidRPr="002F2CA7" w:rsidRDefault="005452D8" w:rsidP="002F2CA7">
      <w:pPr>
        <w:pStyle w:val="Heading1"/>
        <w:tabs>
          <w:tab w:val="clear" w:pos="2160"/>
          <w:tab w:val="left" w:pos="360"/>
        </w:tabs>
        <w:spacing w:after="120"/>
        <w:ind w:left="0" w:firstLine="0"/>
        <w:rPr>
          <w:rFonts w:cs="TimesNewRomanPSMT"/>
          <w:b w:val="0"/>
          <w:bCs w:val="0"/>
        </w:rPr>
      </w:pPr>
      <w:r w:rsidRPr="005452D8">
        <w:rPr>
          <w:rFonts w:cs="TimesNewRomanPSMT"/>
          <w:b w:val="0"/>
          <w:bCs w:val="0"/>
        </w:rPr>
        <w:t>“Restoring Accountability, Healing, and Trust in Light of Clergy Sex Abuse: Identifying Necessary Reforms.”</w:t>
      </w:r>
      <w:r w:rsidRPr="005452D8">
        <w:rPr>
          <w:b w:val="0"/>
          <w:bCs w:val="0"/>
        </w:rPr>
        <w:t xml:space="preserve"> Opening Plenary for </w:t>
      </w:r>
      <w:r w:rsidRPr="005452D8">
        <w:rPr>
          <w:rFonts w:cs="TimesNewRomanPSMT"/>
          <w:b w:val="0"/>
          <w:bCs w:val="0"/>
        </w:rPr>
        <w:t xml:space="preserve">Accountability, Healing, and Trust: Conversations in Theology, Psychology, and Law Conference. Notre Dame University, March 2022. </w:t>
      </w:r>
    </w:p>
    <w:p w14:paraId="32658ABF" w14:textId="280F60F5" w:rsidR="007913D0" w:rsidRPr="002F2CA7" w:rsidRDefault="002A014C" w:rsidP="002F2CA7">
      <w:pPr>
        <w:pStyle w:val="Heading1"/>
        <w:tabs>
          <w:tab w:val="clear" w:pos="2160"/>
          <w:tab w:val="left" w:pos="360"/>
        </w:tabs>
        <w:spacing w:after="120"/>
        <w:ind w:left="0" w:firstLine="0"/>
        <w:rPr>
          <w:b w:val="0"/>
          <w:bCs w:val="0"/>
        </w:rPr>
      </w:pPr>
      <w:r w:rsidRPr="007C59FA">
        <w:rPr>
          <w:b w:val="0"/>
        </w:rPr>
        <w:t>“</w:t>
      </w:r>
      <w:r w:rsidR="00CB25C4" w:rsidRPr="007C59FA">
        <w:rPr>
          <w:b w:val="0"/>
        </w:rPr>
        <w:t>Siding with Priest-Perpetrators Over Sexual Abuse Victims: The Role of Catholics’ Lived</w:t>
      </w:r>
      <w:r w:rsidR="00313FC5" w:rsidRPr="007C59FA">
        <w:rPr>
          <w:b w:val="0"/>
        </w:rPr>
        <w:t xml:space="preserve"> </w:t>
      </w:r>
      <w:r w:rsidR="00CB25C4" w:rsidRPr="007C59FA">
        <w:rPr>
          <w:b w:val="0"/>
        </w:rPr>
        <w:t>Theology</w:t>
      </w:r>
      <w:r w:rsidR="00313FC5" w:rsidRPr="007C59FA">
        <w:rPr>
          <w:b w:val="0"/>
        </w:rPr>
        <w:t xml:space="preserve">.” </w:t>
      </w:r>
      <w:r w:rsidR="00460555" w:rsidRPr="007C59FA">
        <w:rPr>
          <w:b w:val="0"/>
          <w:bCs w:val="0"/>
        </w:rPr>
        <w:t xml:space="preserve">Gender, Sex, and Power: Towards a History of Clergy Sex Abuse in the U.S. Catholic Church Conference. </w:t>
      </w:r>
      <w:r w:rsidR="005452D8" w:rsidRPr="005452D8">
        <w:rPr>
          <w:rFonts w:cs="TimesNewRomanPSMT"/>
          <w:b w:val="0"/>
          <w:bCs w:val="0"/>
        </w:rPr>
        <w:t>Notre Dame University, March 2022.</w:t>
      </w:r>
    </w:p>
    <w:p w14:paraId="67AB7B4C" w14:textId="2C041DF6" w:rsidR="007913D0" w:rsidRPr="002F2CA7" w:rsidRDefault="00BF4EBF" w:rsidP="002F2CA7">
      <w:pPr>
        <w:spacing w:after="120" w:line="240" w:lineRule="auto"/>
        <w:rPr>
          <w:rFonts w:ascii="Times New Roman" w:hAnsi="Times New Roman" w:cs="Times New Roman"/>
          <w:sz w:val="24"/>
          <w:szCs w:val="24"/>
        </w:rPr>
      </w:pPr>
      <w:r w:rsidRPr="007C59FA">
        <w:rPr>
          <w:rFonts w:ascii="Times New Roman" w:hAnsi="Times New Roman" w:cs="Times New Roman"/>
          <w:sz w:val="24"/>
          <w:szCs w:val="24"/>
        </w:rPr>
        <w:t>“Re-envisioning Our Relationship with Children in Light of the Abuse Crisis.” Fordham</w:t>
      </w:r>
      <w:r w:rsidR="002A014C" w:rsidRPr="007C59FA">
        <w:rPr>
          <w:rFonts w:ascii="Times New Roman" w:hAnsi="Times New Roman" w:cs="Times New Roman"/>
          <w:sz w:val="24"/>
          <w:szCs w:val="24"/>
        </w:rPr>
        <w:t xml:space="preserve"> University. September 27, 2021.</w:t>
      </w:r>
    </w:p>
    <w:p w14:paraId="7D18194C" w14:textId="7CE2F027" w:rsidR="001E5907" w:rsidRPr="007C59FA" w:rsidRDefault="00715368" w:rsidP="00313FC5">
      <w:pPr>
        <w:spacing w:after="120" w:line="240" w:lineRule="auto"/>
        <w:rPr>
          <w:rFonts w:ascii="Times New Roman" w:hAnsi="Times New Roman" w:cs="Times New Roman"/>
          <w:sz w:val="24"/>
          <w:szCs w:val="24"/>
        </w:rPr>
      </w:pPr>
      <w:r w:rsidRPr="007C59FA">
        <w:rPr>
          <w:rFonts w:ascii="Times New Roman" w:hAnsi="Times New Roman" w:cs="Times New Roman"/>
          <w:sz w:val="24"/>
          <w:szCs w:val="24"/>
        </w:rPr>
        <w:t>“Situating Justice for Children Within the Broader Context of Clergy Sexual Abuse</w:t>
      </w:r>
      <w:r w:rsidR="001E5907" w:rsidRPr="007C59FA">
        <w:rPr>
          <w:rFonts w:ascii="Times New Roman" w:hAnsi="Times New Roman" w:cs="Times New Roman"/>
          <w:sz w:val="24"/>
          <w:szCs w:val="24"/>
        </w:rPr>
        <w:t xml:space="preserve">,” </w:t>
      </w:r>
      <w:r w:rsidR="0051145E" w:rsidRPr="007C59FA">
        <w:rPr>
          <w:rFonts w:ascii="Times New Roman" w:hAnsi="Times New Roman" w:cs="Times New Roman"/>
          <w:sz w:val="24"/>
          <w:szCs w:val="24"/>
        </w:rPr>
        <w:t>Catholic Theological Society of America</w:t>
      </w:r>
      <w:r w:rsidR="001E5907" w:rsidRPr="007C59FA">
        <w:rPr>
          <w:rFonts w:ascii="Times New Roman" w:hAnsi="Times New Roman" w:cs="Times New Roman"/>
          <w:sz w:val="24"/>
          <w:szCs w:val="24"/>
        </w:rPr>
        <w:t>.</w:t>
      </w:r>
      <w:r w:rsidR="0051145E" w:rsidRPr="007C59FA">
        <w:rPr>
          <w:rFonts w:ascii="Times New Roman" w:hAnsi="Times New Roman" w:cs="Times New Roman"/>
          <w:sz w:val="24"/>
          <w:szCs w:val="24"/>
        </w:rPr>
        <w:t xml:space="preserve"> June</w:t>
      </w:r>
      <w:r w:rsidR="001E5907" w:rsidRPr="007C59FA">
        <w:rPr>
          <w:rFonts w:ascii="Times New Roman" w:hAnsi="Times New Roman" w:cs="Times New Roman"/>
          <w:sz w:val="24"/>
          <w:szCs w:val="24"/>
        </w:rPr>
        <w:t xml:space="preserve"> 2021. </w:t>
      </w:r>
    </w:p>
    <w:p w14:paraId="662B0E95" w14:textId="2DED2102" w:rsidR="00A41A93" w:rsidRPr="007C59FA" w:rsidRDefault="00D64587" w:rsidP="00313FC5">
      <w:pPr>
        <w:spacing w:after="120" w:line="240" w:lineRule="auto"/>
        <w:rPr>
          <w:rFonts w:ascii="Times New Roman" w:hAnsi="Times New Roman"/>
          <w:sz w:val="24"/>
          <w:szCs w:val="24"/>
        </w:rPr>
      </w:pPr>
      <w:r w:rsidRPr="007C59FA">
        <w:rPr>
          <w:rFonts w:ascii="Times New Roman" w:hAnsi="Times New Roman" w:cs="Times New Roman"/>
          <w:sz w:val="24"/>
          <w:szCs w:val="24"/>
        </w:rPr>
        <w:t xml:space="preserve">“Envisioning a Just Response to the Catholic Clergy Sexual Abuse Crisis,” </w:t>
      </w:r>
      <w:r w:rsidR="00A41A93" w:rsidRPr="007C59FA">
        <w:rPr>
          <w:rFonts w:ascii="Times New Roman" w:hAnsi="Times New Roman"/>
          <w:sz w:val="24"/>
          <w:szCs w:val="24"/>
        </w:rPr>
        <w:t>Flannery Endowed Lecture, Gonzaga University, February 25, 2020.</w:t>
      </w:r>
    </w:p>
    <w:p w14:paraId="57FA88AF" w14:textId="6BCC7C39" w:rsidR="00A41A93" w:rsidRPr="007C59FA" w:rsidRDefault="00FB49EC" w:rsidP="00313FC5">
      <w:pPr>
        <w:spacing w:after="120" w:line="240" w:lineRule="auto"/>
        <w:rPr>
          <w:rFonts w:ascii="Times New Roman" w:hAnsi="Times New Roman" w:cs="Times New Roman"/>
          <w:bCs/>
          <w:sz w:val="24"/>
          <w:szCs w:val="32"/>
        </w:rPr>
      </w:pPr>
      <w:r w:rsidRPr="007C59FA">
        <w:rPr>
          <w:rFonts w:ascii="Times New Roman" w:eastAsia="Times New Roman" w:hAnsi="Times New Roman" w:cs="Times New Roman"/>
          <w:sz w:val="24"/>
          <w:szCs w:val="24"/>
        </w:rPr>
        <w:t>“</w:t>
      </w:r>
      <w:r w:rsidRPr="007C59FA">
        <w:rPr>
          <w:rFonts w:ascii="Times New Roman" w:hAnsi="Times New Roman"/>
          <w:sz w:val="24"/>
          <w:szCs w:val="24"/>
        </w:rPr>
        <w:t xml:space="preserve">Justice for Children: New Directions for </w:t>
      </w:r>
      <w:r w:rsidR="007C59FA">
        <w:rPr>
          <w:rFonts w:ascii="Times New Roman" w:hAnsi="Times New Roman"/>
          <w:sz w:val="24"/>
          <w:szCs w:val="24"/>
        </w:rPr>
        <w:t>Re</w:t>
      </w:r>
      <w:r w:rsidRPr="007C59FA">
        <w:rPr>
          <w:rFonts w:ascii="Times New Roman" w:hAnsi="Times New Roman"/>
          <w:sz w:val="24"/>
          <w:szCs w:val="24"/>
        </w:rPr>
        <w:t>sponding to the Catholic Clergy Abuse Crisis,”</w:t>
      </w:r>
      <w:r w:rsidRPr="007C59FA">
        <w:rPr>
          <w:rFonts w:ascii="Times New Roman" w:hAnsi="Times New Roman" w:cs="Times New Roman"/>
          <w:bCs/>
          <w:sz w:val="24"/>
          <w:szCs w:val="32"/>
        </w:rPr>
        <w:t xml:space="preserve"> </w:t>
      </w:r>
      <w:r w:rsidR="00D64587" w:rsidRPr="007C59FA">
        <w:rPr>
          <w:rFonts w:ascii="Times New Roman" w:hAnsi="Times New Roman" w:cs="Times New Roman"/>
          <w:bCs/>
          <w:sz w:val="24"/>
          <w:szCs w:val="32"/>
        </w:rPr>
        <w:t>Society of Christian Ethics. Washington D.C., January 2020.</w:t>
      </w:r>
    </w:p>
    <w:p w14:paraId="594926A8" w14:textId="60A8332A" w:rsidR="00D64587" w:rsidRPr="007C59FA" w:rsidRDefault="00D64587" w:rsidP="00313FC5">
      <w:pPr>
        <w:spacing w:after="120" w:line="240" w:lineRule="auto"/>
        <w:rPr>
          <w:rFonts w:ascii="Times New Roman" w:hAnsi="Times New Roman" w:cs="Times New Roman"/>
          <w:bCs/>
          <w:sz w:val="24"/>
          <w:szCs w:val="32"/>
        </w:rPr>
      </w:pPr>
      <w:r w:rsidRPr="007C59FA">
        <w:rPr>
          <w:rFonts w:ascii="Times New Roman" w:hAnsi="Times New Roman" w:cs="Times New Roman"/>
          <w:bCs/>
          <w:sz w:val="24"/>
          <w:szCs w:val="32"/>
        </w:rPr>
        <w:t>“The Missing Piece: Children’s Justice as the Focus for Responding to the Clergy Abuse Crisis,” American Academy of Religion. San Diego, November 2019.</w:t>
      </w:r>
    </w:p>
    <w:p w14:paraId="3B72571F" w14:textId="5B2DB1EA" w:rsidR="00CF74CC" w:rsidRPr="007C59FA" w:rsidRDefault="00FD3513" w:rsidP="0038755C">
      <w:pPr>
        <w:spacing w:after="120" w:line="240" w:lineRule="auto"/>
        <w:rPr>
          <w:rFonts w:ascii="Times New Roman" w:hAnsi="Times New Roman" w:cs="Times New Roman"/>
          <w:sz w:val="24"/>
          <w:szCs w:val="24"/>
        </w:rPr>
      </w:pPr>
      <w:r w:rsidRPr="007C59FA">
        <w:rPr>
          <w:rFonts w:ascii="Times New Roman" w:hAnsi="Times New Roman" w:cs="Times New Roman"/>
          <w:sz w:val="24"/>
          <w:szCs w:val="24"/>
        </w:rPr>
        <w:t>“Christian Ethics: Teaching and Formation</w:t>
      </w:r>
      <w:r w:rsidR="00D64587" w:rsidRPr="007C59FA">
        <w:rPr>
          <w:rFonts w:ascii="Times New Roman" w:hAnsi="Times New Roman" w:cs="Times New Roman"/>
          <w:sz w:val="24"/>
          <w:szCs w:val="24"/>
        </w:rPr>
        <w:t>,</w:t>
      </w:r>
      <w:r w:rsidRPr="007C59FA">
        <w:rPr>
          <w:rFonts w:ascii="Times New Roman" w:hAnsi="Times New Roman" w:cs="Times New Roman"/>
          <w:sz w:val="24"/>
          <w:szCs w:val="24"/>
        </w:rPr>
        <w:t>”</w:t>
      </w:r>
      <w:r w:rsidR="006F6CB8" w:rsidRPr="007C59FA">
        <w:rPr>
          <w:rFonts w:ascii="Times New Roman" w:hAnsi="Times New Roman" w:cs="Times New Roman"/>
          <w:sz w:val="24"/>
          <w:szCs w:val="24"/>
        </w:rPr>
        <w:t xml:space="preserve"> </w:t>
      </w:r>
      <w:r w:rsidR="00585AE5" w:rsidRPr="007C59FA">
        <w:rPr>
          <w:rFonts w:ascii="Times New Roman" w:hAnsi="Times New Roman" w:cs="Times New Roman"/>
          <w:sz w:val="24"/>
          <w:szCs w:val="24"/>
        </w:rPr>
        <w:t>Plenary</w:t>
      </w:r>
      <w:r w:rsidR="00052CB2" w:rsidRPr="007C59FA">
        <w:rPr>
          <w:rFonts w:ascii="Times New Roman" w:hAnsi="Times New Roman" w:cs="Times New Roman"/>
          <w:sz w:val="24"/>
          <w:szCs w:val="24"/>
        </w:rPr>
        <w:t xml:space="preserve"> Speaker for Central Conference Panel, </w:t>
      </w:r>
      <w:r w:rsidR="001E4EE9" w:rsidRPr="007C59FA">
        <w:rPr>
          <w:rFonts w:ascii="Times New Roman" w:hAnsi="Times New Roman" w:cs="Times New Roman"/>
          <w:sz w:val="24"/>
          <w:szCs w:val="24"/>
        </w:rPr>
        <w:t>Society</w:t>
      </w:r>
      <w:r w:rsidR="00052CB2" w:rsidRPr="007C59FA">
        <w:rPr>
          <w:rFonts w:ascii="Times New Roman" w:hAnsi="Times New Roman" w:cs="Times New Roman"/>
          <w:sz w:val="24"/>
          <w:szCs w:val="24"/>
        </w:rPr>
        <w:t xml:space="preserve"> for the Study of Christian Ethics, London School of Theology, </w:t>
      </w:r>
      <w:r w:rsidR="00CF74CC" w:rsidRPr="007C59FA">
        <w:rPr>
          <w:rFonts w:ascii="Times New Roman" w:hAnsi="Times New Roman" w:cs="Times New Roman"/>
          <w:sz w:val="24"/>
          <w:szCs w:val="24"/>
        </w:rPr>
        <w:t>Sept</w:t>
      </w:r>
      <w:r w:rsidR="00D64587" w:rsidRPr="007C59FA">
        <w:rPr>
          <w:rFonts w:ascii="Times New Roman" w:hAnsi="Times New Roman" w:cs="Times New Roman"/>
          <w:sz w:val="24"/>
          <w:szCs w:val="24"/>
        </w:rPr>
        <w:t xml:space="preserve">ember </w:t>
      </w:r>
      <w:r w:rsidR="00CF74CC" w:rsidRPr="007C59FA">
        <w:rPr>
          <w:rFonts w:ascii="Times New Roman" w:hAnsi="Times New Roman" w:cs="Times New Roman"/>
          <w:sz w:val="24"/>
          <w:szCs w:val="24"/>
        </w:rPr>
        <w:t>2019</w:t>
      </w:r>
      <w:r w:rsidR="0020620B" w:rsidRPr="007C59FA">
        <w:rPr>
          <w:rFonts w:ascii="Times New Roman" w:hAnsi="Times New Roman" w:cs="Times New Roman"/>
          <w:sz w:val="24"/>
          <w:szCs w:val="24"/>
        </w:rPr>
        <w:t>.</w:t>
      </w:r>
    </w:p>
    <w:p w14:paraId="61BE3D1E" w14:textId="77777777" w:rsidR="00BF0512" w:rsidRDefault="00BF0512" w:rsidP="0038755C">
      <w:pPr>
        <w:spacing w:after="120" w:line="240" w:lineRule="auto"/>
        <w:rPr>
          <w:rFonts w:ascii="Times New Roman" w:hAnsi="Times New Roman"/>
          <w:sz w:val="24"/>
        </w:rPr>
      </w:pPr>
      <w:r w:rsidRPr="00A064E9">
        <w:rPr>
          <w:rFonts w:ascii="Times New Roman" w:hAnsi="Times New Roman"/>
          <w:sz w:val="24"/>
        </w:rPr>
        <w:t>“Hookups, Happiness, and Justice: Challenges and Prospects,”</w:t>
      </w:r>
      <w:r>
        <w:rPr>
          <w:rFonts w:ascii="Times New Roman" w:hAnsi="Times New Roman"/>
          <w:b/>
          <w:bCs/>
          <w:sz w:val="24"/>
        </w:rPr>
        <w:t xml:space="preserve"> </w:t>
      </w:r>
      <w:r w:rsidR="00B507D5">
        <w:rPr>
          <w:rFonts w:ascii="Times New Roman" w:hAnsi="Times New Roman"/>
          <w:sz w:val="24"/>
        </w:rPr>
        <w:t xml:space="preserve">Lawler Endowed Lecture, Creighton University, </w:t>
      </w:r>
      <w:r w:rsidR="00405A6A">
        <w:rPr>
          <w:rFonts w:ascii="Times New Roman" w:hAnsi="Times New Roman"/>
          <w:sz w:val="24"/>
        </w:rPr>
        <w:t xml:space="preserve">April 2, 2019. </w:t>
      </w:r>
    </w:p>
    <w:p w14:paraId="018DAFC0" w14:textId="2E7A1500" w:rsidR="00B925FB" w:rsidRDefault="00466954" w:rsidP="0038755C">
      <w:pPr>
        <w:spacing w:after="120" w:line="240" w:lineRule="auto"/>
        <w:rPr>
          <w:rFonts w:ascii="Times New Roman" w:hAnsi="Times New Roman"/>
          <w:sz w:val="24"/>
        </w:rPr>
      </w:pPr>
      <w:r>
        <w:rPr>
          <w:rFonts w:ascii="Times New Roman" w:hAnsi="Times New Roman"/>
          <w:sz w:val="24"/>
        </w:rPr>
        <w:lastRenderedPageBreak/>
        <w:t>“</w:t>
      </w:r>
      <w:hyperlink r:id="rId12" w:tgtFrame="_blank" w:history="1">
        <w:r w:rsidR="00385A2D" w:rsidRPr="00466954">
          <w:rPr>
            <w:rStyle w:val="Hyperlink"/>
            <w:rFonts w:ascii="Times New Roman" w:hAnsi="Times New Roman"/>
            <w:color w:val="auto"/>
            <w:sz w:val="24"/>
            <w:u w:val="none"/>
          </w:rPr>
          <w:t>Fulfillment and Justice: A New Approach for Fostering Sexual Justice in Christian Communities</w:t>
        </w:r>
      </w:hyperlink>
      <w:r w:rsidRPr="00466954">
        <w:rPr>
          <w:rFonts w:ascii="Times New Roman" w:hAnsi="Times New Roman"/>
          <w:sz w:val="24"/>
        </w:rPr>
        <w:t>,”</w:t>
      </w:r>
      <w:r w:rsidR="00443A84" w:rsidRPr="00466954">
        <w:rPr>
          <w:rFonts w:ascii="Times New Roman" w:hAnsi="Times New Roman"/>
          <w:sz w:val="24"/>
        </w:rPr>
        <w:t xml:space="preserve"> </w:t>
      </w:r>
      <w:r w:rsidR="00443A84">
        <w:rPr>
          <w:rFonts w:ascii="Times New Roman" w:hAnsi="Times New Roman"/>
          <w:sz w:val="24"/>
        </w:rPr>
        <w:t xml:space="preserve">Caldwell Endowed </w:t>
      </w:r>
      <w:r>
        <w:rPr>
          <w:rFonts w:ascii="Times New Roman" w:hAnsi="Times New Roman"/>
          <w:sz w:val="24"/>
        </w:rPr>
        <w:t>L</w:t>
      </w:r>
      <w:r w:rsidR="00443A84">
        <w:rPr>
          <w:rFonts w:ascii="Times New Roman" w:hAnsi="Times New Roman"/>
          <w:sz w:val="24"/>
        </w:rPr>
        <w:t xml:space="preserve">ecture, Louisville Seminary, </w:t>
      </w:r>
      <w:r w:rsidR="00B925FB">
        <w:rPr>
          <w:rFonts w:ascii="Times New Roman" w:hAnsi="Times New Roman"/>
          <w:sz w:val="24"/>
        </w:rPr>
        <w:t>November 9, 2018.</w:t>
      </w:r>
    </w:p>
    <w:p w14:paraId="14B8A697" w14:textId="41039E4A" w:rsidR="00C4597B" w:rsidRDefault="00C4597B" w:rsidP="0038755C">
      <w:pPr>
        <w:spacing w:after="120" w:line="240" w:lineRule="auto"/>
        <w:rPr>
          <w:rFonts w:ascii="Times New Roman" w:hAnsi="Times New Roman"/>
          <w:sz w:val="24"/>
        </w:rPr>
      </w:pPr>
      <w:r>
        <w:rPr>
          <w:rFonts w:ascii="Times New Roman" w:hAnsi="Times New Roman"/>
          <w:sz w:val="24"/>
        </w:rPr>
        <w:t>“</w:t>
      </w:r>
      <w:r w:rsidR="00B925FB">
        <w:rPr>
          <w:rFonts w:ascii="Times New Roman" w:hAnsi="Times New Roman"/>
          <w:sz w:val="24"/>
        </w:rPr>
        <w:t>Deconstructing Masculinity</w:t>
      </w:r>
      <w:r>
        <w:rPr>
          <w:rFonts w:ascii="Times New Roman" w:hAnsi="Times New Roman"/>
          <w:sz w:val="24"/>
        </w:rPr>
        <w:t xml:space="preserve">.” </w:t>
      </w:r>
      <w:r w:rsidR="00B925FB">
        <w:rPr>
          <w:rFonts w:ascii="Times New Roman" w:hAnsi="Times New Roman"/>
          <w:sz w:val="24"/>
        </w:rPr>
        <w:t>Panel Presentation. Louisville Seminary, November 9, 2018.</w:t>
      </w:r>
    </w:p>
    <w:p w14:paraId="63004980" w14:textId="2BDE4291" w:rsidR="003D224F" w:rsidRDefault="003D224F" w:rsidP="0038755C">
      <w:pPr>
        <w:spacing w:after="120" w:line="240" w:lineRule="auto"/>
        <w:rPr>
          <w:rFonts w:ascii="Times New Roman" w:hAnsi="Times New Roman"/>
          <w:sz w:val="24"/>
        </w:rPr>
      </w:pPr>
      <w:r>
        <w:rPr>
          <w:rFonts w:ascii="Times New Roman" w:hAnsi="Times New Roman"/>
          <w:sz w:val="24"/>
        </w:rPr>
        <w:t>“</w:t>
      </w:r>
      <w:r w:rsidRPr="003D224F">
        <w:rPr>
          <w:rFonts w:ascii="Times New Roman" w:hAnsi="Times New Roman"/>
          <w:sz w:val="24"/>
        </w:rPr>
        <w:t>College Parties, Hookups, and Happiness:</w:t>
      </w:r>
      <w:r>
        <w:rPr>
          <w:rFonts w:ascii="Times New Roman" w:hAnsi="Times New Roman"/>
          <w:sz w:val="24"/>
        </w:rPr>
        <w:t xml:space="preserve"> </w:t>
      </w:r>
      <w:r w:rsidRPr="003D224F">
        <w:rPr>
          <w:rFonts w:ascii="Times New Roman" w:hAnsi="Times New Roman"/>
          <w:sz w:val="24"/>
        </w:rPr>
        <w:t>What College Students Really Think</w:t>
      </w:r>
      <w:r>
        <w:rPr>
          <w:rFonts w:ascii="Times New Roman" w:hAnsi="Times New Roman"/>
          <w:sz w:val="24"/>
        </w:rPr>
        <w:t>,</w:t>
      </w:r>
      <w:r w:rsidR="00AB1C90">
        <w:rPr>
          <w:rFonts w:ascii="Times New Roman" w:hAnsi="Times New Roman"/>
          <w:sz w:val="24"/>
        </w:rPr>
        <w:t>”</w:t>
      </w:r>
      <w:r>
        <w:rPr>
          <w:rFonts w:ascii="Times New Roman" w:hAnsi="Times New Roman"/>
          <w:sz w:val="24"/>
        </w:rPr>
        <w:t xml:space="preserve"> Sacred Heart University,</w:t>
      </w:r>
      <w:r w:rsidR="00767729">
        <w:rPr>
          <w:rFonts w:ascii="Times New Roman" w:hAnsi="Times New Roman"/>
          <w:sz w:val="24"/>
        </w:rPr>
        <w:t xml:space="preserve"> February 24, 2018.</w:t>
      </w:r>
    </w:p>
    <w:p w14:paraId="5ED3328B" w14:textId="492F0EBF" w:rsidR="00717903" w:rsidRPr="007C59FA" w:rsidRDefault="001E4EE9" w:rsidP="0038755C">
      <w:pPr>
        <w:spacing w:after="120" w:line="240" w:lineRule="auto"/>
        <w:rPr>
          <w:rFonts w:ascii="Times New Roman" w:hAnsi="Times New Roman"/>
          <w:sz w:val="24"/>
        </w:rPr>
      </w:pPr>
      <w:r w:rsidRPr="007C59FA">
        <w:rPr>
          <w:rFonts w:ascii="Times New Roman" w:hAnsi="Times New Roman"/>
          <w:sz w:val="24"/>
        </w:rPr>
        <w:t>“</w:t>
      </w:r>
      <w:r w:rsidR="00717903" w:rsidRPr="007C59FA">
        <w:rPr>
          <w:rFonts w:ascii="Times New Roman" w:hAnsi="Times New Roman"/>
          <w:sz w:val="24"/>
        </w:rPr>
        <w:t xml:space="preserve">Why Catholic Adolescents and Young Adults are Leaving the Church: A Response to </w:t>
      </w:r>
      <w:r w:rsidR="00717903" w:rsidRPr="007C59FA">
        <w:rPr>
          <w:rFonts w:ascii="Times New Roman" w:hAnsi="Times New Roman"/>
          <w:i/>
          <w:sz w:val="24"/>
        </w:rPr>
        <w:t>Going, Going, Gone</w:t>
      </w:r>
      <w:r w:rsidR="00D64587" w:rsidRPr="007C59FA">
        <w:rPr>
          <w:rFonts w:ascii="Times New Roman" w:hAnsi="Times New Roman"/>
          <w:i/>
          <w:sz w:val="24"/>
        </w:rPr>
        <w:t>,</w:t>
      </w:r>
      <w:r w:rsidR="00717903" w:rsidRPr="007C59FA">
        <w:rPr>
          <w:rFonts w:ascii="Times New Roman" w:hAnsi="Times New Roman"/>
          <w:sz w:val="24"/>
        </w:rPr>
        <w:t xml:space="preserve">” College Theology Society: St. Paul, MN, June 2018. </w:t>
      </w:r>
    </w:p>
    <w:p w14:paraId="5423AE86" w14:textId="57C1FA96" w:rsidR="00717903" w:rsidRPr="007C59FA" w:rsidRDefault="00717903" w:rsidP="0038755C">
      <w:pPr>
        <w:pStyle w:val="BodyText"/>
        <w:rPr>
          <w:sz w:val="24"/>
        </w:rPr>
      </w:pPr>
      <w:r w:rsidRPr="007C59FA">
        <w:rPr>
          <w:sz w:val="24"/>
        </w:rPr>
        <w:t xml:space="preserve">“Creating a Sexually Just Culture,” Marquette University, March 2018. </w:t>
      </w:r>
    </w:p>
    <w:p w14:paraId="1C5EF0ED" w14:textId="7BB00C72" w:rsidR="00717903" w:rsidRPr="007C59FA" w:rsidRDefault="00717903" w:rsidP="49027113">
      <w:pPr>
        <w:spacing w:after="120" w:line="240" w:lineRule="auto"/>
        <w:rPr>
          <w:rFonts w:ascii="Times New Roman" w:hAnsi="Times New Roman"/>
          <w:sz w:val="24"/>
          <w:szCs w:val="24"/>
        </w:rPr>
      </w:pPr>
      <w:r w:rsidRPr="007C59FA">
        <w:rPr>
          <w:rFonts w:ascii="Times New Roman" w:hAnsi="Times New Roman"/>
          <w:sz w:val="24"/>
          <w:szCs w:val="24"/>
        </w:rPr>
        <w:t>“Justice for Children in the Catholic Church: Reflections on Identity and Difference, Fragmentation and Unity</w:t>
      </w:r>
      <w:r w:rsidR="00D64587" w:rsidRPr="007C59FA">
        <w:rPr>
          <w:rFonts w:ascii="Times New Roman" w:hAnsi="Times New Roman"/>
          <w:sz w:val="24"/>
          <w:szCs w:val="24"/>
        </w:rPr>
        <w:t>,</w:t>
      </w:r>
      <w:r w:rsidRPr="007C59FA">
        <w:rPr>
          <w:rFonts w:ascii="Times New Roman" w:hAnsi="Times New Roman"/>
          <w:sz w:val="24"/>
          <w:szCs w:val="24"/>
        </w:rPr>
        <w:t>” Catholic Theological Society of America. San Diego, June 2014.</w:t>
      </w:r>
    </w:p>
    <w:p w14:paraId="3E0835F6" w14:textId="63D36F7B" w:rsidR="00717903" w:rsidRPr="007C59FA" w:rsidRDefault="00717903" w:rsidP="49027113">
      <w:pPr>
        <w:spacing w:after="120" w:line="240" w:lineRule="auto"/>
        <w:rPr>
          <w:rFonts w:ascii="Times New Roman" w:hAnsi="Times New Roman"/>
          <w:sz w:val="24"/>
          <w:szCs w:val="24"/>
        </w:rPr>
      </w:pPr>
      <w:r w:rsidRPr="007C59FA">
        <w:rPr>
          <w:rFonts w:ascii="Times New Roman" w:hAnsi="Times New Roman"/>
          <w:sz w:val="24"/>
          <w:szCs w:val="24"/>
        </w:rPr>
        <w:t>“Longing for More: A Christian Ethical Analysis of College Party Hookup Culture.” Society of Christian Ethics. Seattle, January 2014.</w:t>
      </w:r>
    </w:p>
    <w:p w14:paraId="2B3182D1" w14:textId="603E3B15" w:rsidR="00717903" w:rsidRPr="007C59FA" w:rsidRDefault="00717903" w:rsidP="49027113">
      <w:pPr>
        <w:autoSpaceDE w:val="0"/>
        <w:autoSpaceDN w:val="0"/>
        <w:adjustRightInd w:val="0"/>
        <w:spacing w:after="120" w:line="240" w:lineRule="auto"/>
        <w:rPr>
          <w:rFonts w:ascii="Times New Roman" w:hAnsi="Times New Roman"/>
          <w:sz w:val="24"/>
          <w:szCs w:val="24"/>
          <w:lang w:val="en"/>
        </w:rPr>
      </w:pPr>
      <w:r w:rsidRPr="007C59FA">
        <w:rPr>
          <w:rFonts w:ascii="Times New Roman" w:hAnsi="Times New Roman"/>
          <w:sz w:val="24"/>
          <w:szCs w:val="24"/>
          <w:lang w:val="nl-NL"/>
        </w:rPr>
        <w:t>“Power Dynamics, Spirituality, and Justice for Children in the Catholic Church</w:t>
      </w:r>
      <w:r w:rsidR="00D64587" w:rsidRPr="007C59FA">
        <w:rPr>
          <w:rFonts w:ascii="Times New Roman" w:hAnsi="Times New Roman"/>
          <w:sz w:val="24"/>
          <w:szCs w:val="24"/>
          <w:lang w:val="nl-NL"/>
        </w:rPr>
        <w:t>,</w:t>
      </w:r>
      <w:r w:rsidRPr="007C59FA">
        <w:rPr>
          <w:rFonts w:ascii="Times New Roman" w:hAnsi="Times New Roman"/>
          <w:sz w:val="24"/>
          <w:szCs w:val="24"/>
          <w:lang w:val="nl-NL"/>
        </w:rPr>
        <w:t xml:space="preserve">” </w:t>
      </w:r>
      <w:r w:rsidRPr="007C59FA">
        <w:rPr>
          <w:rFonts w:ascii="Times New Roman" w:hAnsi="Times New Roman"/>
          <w:sz w:val="24"/>
          <w:szCs w:val="24"/>
          <w:lang w:val="en"/>
        </w:rPr>
        <w:t>13th International Conference on Children's Spirituality. Leuven, Belgium: July 2013.</w:t>
      </w:r>
    </w:p>
    <w:p w14:paraId="0A72B8EE" w14:textId="39A6DB6C" w:rsidR="00717903" w:rsidRPr="007C59FA" w:rsidRDefault="00717903" w:rsidP="00331310">
      <w:pPr>
        <w:spacing w:after="120" w:line="240" w:lineRule="auto"/>
        <w:rPr>
          <w:rStyle w:val="Strong"/>
          <w:rFonts w:ascii="Times New Roman" w:hAnsi="Times New Roman"/>
          <w:b w:val="0"/>
          <w:bCs w:val="0"/>
          <w:sz w:val="24"/>
          <w:szCs w:val="24"/>
        </w:rPr>
      </w:pPr>
      <w:r w:rsidRPr="007C59FA">
        <w:rPr>
          <w:rFonts w:ascii="Times New Roman" w:hAnsi="Times New Roman"/>
          <w:sz w:val="24"/>
          <w:szCs w:val="24"/>
        </w:rPr>
        <w:t>“Courageously Confronting the Dark Reality of Child Pornography: How Christian Communities Can Mediate God’s Grace and Foster Holistic Recovery for Child Sexual Abuse Survivors</w:t>
      </w:r>
      <w:r w:rsidR="00D64587" w:rsidRPr="007C59FA">
        <w:rPr>
          <w:rFonts w:ascii="Times New Roman" w:hAnsi="Times New Roman"/>
          <w:sz w:val="24"/>
          <w:szCs w:val="24"/>
        </w:rPr>
        <w:t>,</w:t>
      </w:r>
      <w:r w:rsidRPr="007C59FA">
        <w:rPr>
          <w:rFonts w:ascii="Times New Roman" w:hAnsi="Times New Roman"/>
          <w:sz w:val="24"/>
          <w:szCs w:val="24"/>
        </w:rPr>
        <w:t xml:space="preserve">” Plenary Address, </w:t>
      </w:r>
      <w:r w:rsidRPr="007C59FA">
        <w:rPr>
          <w:rStyle w:val="Strong"/>
          <w:rFonts w:ascii="Times New Roman" w:hAnsi="Times New Roman"/>
          <w:b w:val="0"/>
          <w:bCs w:val="0"/>
          <w:sz w:val="24"/>
          <w:szCs w:val="24"/>
        </w:rPr>
        <w:t>Society for Children’s Spirituality: Christian Perspectives. Chicago, June 2012.</w:t>
      </w:r>
    </w:p>
    <w:p w14:paraId="23C14A6A" w14:textId="4CD9A408" w:rsidR="00BD2E7D" w:rsidRPr="007C59FA" w:rsidRDefault="00BD2E7D" w:rsidP="00331310">
      <w:pPr>
        <w:spacing w:after="120" w:line="240" w:lineRule="auto"/>
        <w:rPr>
          <w:rStyle w:val="Hyperlink"/>
          <w:rFonts w:ascii="Times New Roman" w:hAnsi="Times New Roman" w:cs="Times New Roman"/>
          <w:color w:val="auto"/>
          <w:sz w:val="24"/>
          <w:szCs w:val="24"/>
        </w:rPr>
      </w:pPr>
      <w:r w:rsidRPr="007C59FA">
        <w:rPr>
          <w:rFonts w:ascii="Times New Roman" w:hAnsi="Times New Roman" w:cs="Times New Roman"/>
          <w:sz w:val="24"/>
          <w:szCs w:val="24"/>
        </w:rPr>
        <w:t>“Contemporary College Hookup Culture and Christian Theology.” Plenary Address, St. Louis University Annual Undergraduate Marriage, Family, and Dating Conference. St. Louis, April 2012.</w:t>
      </w:r>
    </w:p>
    <w:p w14:paraId="5520881B" w14:textId="29774748" w:rsidR="00B070F1" w:rsidRPr="007C59FA" w:rsidRDefault="00BD2E7D" w:rsidP="007006E7">
      <w:pPr>
        <w:pStyle w:val="BodyText"/>
        <w:rPr>
          <w:sz w:val="24"/>
          <w:szCs w:val="24"/>
        </w:rPr>
      </w:pPr>
      <w:r w:rsidRPr="007C59FA">
        <w:rPr>
          <w:sz w:val="24"/>
          <w:szCs w:val="24"/>
        </w:rPr>
        <w:t xml:space="preserve">“Does Hookup Culture Foster Happiness and Social Justice </w:t>
      </w:r>
      <w:r w:rsidR="016EC726" w:rsidRPr="007C59FA">
        <w:rPr>
          <w:sz w:val="24"/>
          <w:szCs w:val="24"/>
        </w:rPr>
        <w:t>o</w:t>
      </w:r>
      <w:r w:rsidRPr="007C59FA">
        <w:rPr>
          <w:sz w:val="24"/>
          <w:szCs w:val="24"/>
        </w:rPr>
        <w:t>n College Campuses? “Marquette University Annual Mission Week. February 2012.</w:t>
      </w:r>
    </w:p>
    <w:p w14:paraId="43C4D42A" w14:textId="6FAE0E27" w:rsidR="00717903" w:rsidRPr="007C59FA" w:rsidRDefault="00717903" w:rsidP="49027113">
      <w:pPr>
        <w:pStyle w:val="BodyText"/>
        <w:rPr>
          <w:sz w:val="24"/>
          <w:szCs w:val="24"/>
        </w:rPr>
      </w:pPr>
      <w:r w:rsidRPr="007C59FA">
        <w:rPr>
          <w:sz w:val="24"/>
          <w:szCs w:val="24"/>
        </w:rPr>
        <w:t>“Sexist Norms on Steroids: College Women’s Social and Sexual Reality</w:t>
      </w:r>
      <w:r w:rsidR="00D64587" w:rsidRPr="007C59FA">
        <w:rPr>
          <w:sz w:val="24"/>
          <w:szCs w:val="24"/>
        </w:rPr>
        <w:t>,</w:t>
      </w:r>
      <w:r w:rsidRPr="007C59FA">
        <w:rPr>
          <w:sz w:val="24"/>
          <w:szCs w:val="24"/>
        </w:rPr>
        <w:t>” American Academy of Religion, San Francisco, CA, November 2011.</w:t>
      </w:r>
    </w:p>
    <w:p w14:paraId="797D908D" w14:textId="294C7C8C" w:rsidR="00717903" w:rsidRPr="007C59FA" w:rsidRDefault="7CBEDE10" w:rsidP="0038755C">
      <w:pPr>
        <w:pStyle w:val="Title"/>
        <w:spacing w:after="120"/>
        <w:rPr>
          <w:rFonts w:ascii="Times New Roman" w:hAnsi="Times New Roman"/>
          <w:sz w:val="24"/>
          <w:szCs w:val="24"/>
        </w:rPr>
      </w:pPr>
      <w:r w:rsidRPr="007C59FA">
        <w:rPr>
          <w:rFonts w:ascii="Times New Roman" w:hAnsi="Times New Roman"/>
          <w:sz w:val="24"/>
          <w:szCs w:val="24"/>
        </w:rPr>
        <w:t>“T</w:t>
      </w:r>
      <w:r w:rsidR="00717903" w:rsidRPr="007C59FA">
        <w:rPr>
          <w:rFonts w:ascii="Times New Roman" w:hAnsi="Times New Roman"/>
          <w:sz w:val="24"/>
          <w:szCs w:val="24"/>
        </w:rPr>
        <w:t>he Challenge of Child-Centered Research for Catholic Ethics</w:t>
      </w:r>
      <w:r w:rsidR="00D64587" w:rsidRPr="007C59FA">
        <w:rPr>
          <w:rFonts w:ascii="Times New Roman" w:hAnsi="Times New Roman"/>
          <w:sz w:val="24"/>
          <w:szCs w:val="24"/>
        </w:rPr>
        <w:t>,</w:t>
      </w:r>
      <w:r w:rsidR="00717903" w:rsidRPr="007C59FA">
        <w:rPr>
          <w:rFonts w:ascii="Times New Roman" w:hAnsi="Times New Roman"/>
          <w:sz w:val="24"/>
          <w:szCs w:val="24"/>
        </w:rPr>
        <w:t>” Catholic Theological Ethics in the World Church, Trent, Italy, July 2010.</w:t>
      </w:r>
    </w:p>
    <w:p w14:paraId="0F57A873" w14:textId="50DB1925" w:rsidR="00717903" w:rsidRPr="007C59FA" w:rsidRDefault="00717903" w:rsidP="0038755C">
      <w:pPr>
        <w:pStyle w:val="Title"/>
        <w:spacing w:after="120"/>
        <w:rPr>
          <w:rFonts w:ascii="Times New Roman" w:hAnsi="Times New Roman"/>
          <w:sz w:val="24"/>
        </w:rPr>
      </w:pPr>
      <w:r w:rsidRPr="007C59FA">
        <w:rPr>
          <w:rFonts w:ascii="Times New Roman" w:hAnsi="Times New Roman"/>
          <w:sz w:val="24"/>
          <w:szCs w:val="24"/>
        </w:rPr>
        <w:t>“Children Speak: Second Graders’ Experiences of Sin, Forgiveness, and Moral Agency in the Sacrament of Reconciliation</w:t>
      </w:r>
      <w:r w:rsidR="00D64587" w:rsidRPr="007C59FA">
        <w:rPr>
          <w:rFonts w:ascii="Times New Roman" w:hAnsi="Times New Roman"/>
          <w:sz w:val="24"/>
          <w:szCs w:val="24"/>
        </w:rPr>
        <w:t>,</w:t>
      </w:r>
      <w:r w:rsidRPr="007C59FA">
        <w:rPr>
          <w:rFonts w:ascii="Times New Roman" w:hAnsi="Times New Roman"/>
          <w:sz w:val="24"/>
          <w:szCs w:val="24"/>
        </w:rPr>
        <w:t>”</w:t>
      </w:r>
      <w:r w:rsidRPr="007C59FA">
        <w:rPr>
          <w:rFonts w:ascii="Times New Roman" w:hAnsi="Times New Roman"/>
          <w:b/>
          <w:sz w:val="24"/>
          <w:szCs w:val="24"/>
        </w:rPr>
        <w:t xml:space="preserve"> </w:t>
      </w:r>
      <w:r w:rsidRPr="007C59FA">
        <w:rPr>
          <w:rFonts w:ascii="Times New Roman" w:hAnsi="Times New Roman"/>
          <w:sz w:val="24"/>
        </w:rPr>
        <w:t>Society of Christian Ethics, San Jose, CA, January 2010.</w:t>
      </w:r>
    </w:p>
    <w:p w14:paraId="02F1D747" w14:textId="6B9624F5" w:rsidR="00717903" w:rsidRPr="007C59FA" w:rsidRDefault="00717903" w:rsidP="0038755C">
      <w:pPr>
        <w:pStyle w:val="Title"/>
        <w:spacing w:after="120"/>
        <w:ind w:right="144"/>
        <w:rPr>
          <w:rFonts w:ascii="Times New Roman" w:hAnsi="Times New Roman"/>
          <w:sz w:val="24"/>
          <w:szCs w:val="24"/>
        </w:rPr>
      </w:pPr>
      <w:r w:rsidRPr="007C59FA">
        <w:rPr>
          <w:rFonts w:ascii="Times New Roman" w:hAnsi="Times New Roman"/>
          <w:sz w:val="24"/>
          <w:szCs w:val="24"/>
        </w:rPr>
        <w:t>“Catholic Children’s Spiritual Experiences within the Context of the Sacrament of Reconciliation</w:t>
      </w:r>
      <w:r w:rsidR="00D64587" w:rsidRPr="007C59FA">
        <w:rPr>
          <w:rFonts w:ascii="Times New Roman" w:hAnsi="Times New Roman"/>
          <w:sz w:val="24"/>
          <w:szCs w:val="24"/>
        </w:rPr>
        <w:t>,</w:t>
      </w:r>
      <w:r w:rsidRPr="007C59FA">
        <w:rPr>
          <w:rFonts w:ascii="Times New Roman" w:hAnsi="Times New Roman"/>
          <w:sz w:val="24"/>
          <w:szCs w:val="24"/>
        </w:rPr>
        <w:t>” Children's Spirituality Conference: Christian Perspectives, Chicago, IL, June 2009.</w:t>
      </w:r>
    </w:p>
    <w:p w14:paraId="550F3F9C" w14:textId="6FF754BA" w:rsidR="001900D8" w:rsidRPr="007C59FA" w:rsidRDefault="001900D8" w:rsidP="49027113">
      <w:pPr>
        <w:pStyle w:val="BodyText"/>
        <w:rPr>
          <w:sz w:val="24"/>
          <w:szCs w:val="24"/>
        </w:rPr>
      </w:pPr>
      <w:r w:rsidRPr="007C59FA">
        <w:rPr>
          <w:sz w:val="24"/>
          <w:szCs w:val="24"/>
        </w:rPr>
        <w:t>“Catholic Second Graders’ Artistic Expression of Sin and Forgiveness in the Sacrament of Reconciliation.” Emory University’s “Ethnography and Theology” Conference, Atlanta, GA, April 2009.</w:t>
      </w:r>
    </w:p>
    <w:p w14:paraId="63A0396A" w14:textId="2D14B662" w:rsidR="001900D8" w:rsidRPr="007C59FA" w:rsidRDefault="001900D8" w:rsidP="00331310">
      <w:pPr>
        <w:pStyle w:val="BodyText"/>
        <w:rPr>
          <w:sz w:val="24"/>
          <w:szCs w:val="24"/>
        </w:rPr>
      </w:pPr>
      <w:r w:rsidRPr="007C59FA">
        <w:rPr>
          <w:sz w:val="24"/>
          <w:szCs w:val="24"/>
        </w:rPr>
        <w:t>“Children's Encounter with the Bible through Catechesis of the Good Shepherd.” American Academy of Religion, San Diego, CA, November 2007.</w:t>
      </w:r>
    </w:p>
    <w:p w14:paraId="45EC0B9F" w14:textId="7DA78DB4" w:rsidR="001900D8" w:rsidRPr="007C59FA" w:rsidRDefault="001900D8" w:rsidP="00331310">
      <w:pPr>
        <w:spacing w:after="120" w:line="240" w:lineRule="auto"/>
        <w:rPr>
          <w:rFonts w:ascii="Times New Roman" w:hAnsi="Times New Roman" w:cs="Times New Roman"/>
          <w:b/>
          <w:sz w:val="24"/>
          <w:szCs w:val="24"/>
        </w:rPr>
      </w:pPr>
      <w:r w:rsidRPr="007C59FA">
        <w:rPr>
          <w:rFonts w:ascii="Times New Roman" w:hAnsi="Times New Roman" w:cs="Times New Roman"/>
          <w:sz w:val="24"/>
          <w:szCs w:val="24"/>
        </w:rPr>
        <w:t xml:space="preserve">“Assumptions of Children’s Religious and Moral Nature in the Catholic Tradition.” </w:t>
      </w:r>
      <w:r w:rsidRPr="007C59FA">
        <w:rPr>
          <w:rFonts w:ascii="Times New Roman" w:hAnsi="Times New Roman" w:cs="Times New Roman"/>
          <w:i/>
          <w:sz w:val="24"/>
          <w:szCs w:val="24"/>
        </w:rPr>
        <w:t>The Child in American Religions Working Group</w:t>
      </w:r>
      <w:r w:rsidRPr="007C59FA">
        <w:rPr>
          <w:rFonts w:ascii="Times New Roman" w:hAnsi="Times New Roman" w:cs="Times New Roman"/>
          <w:sz w:val="24"/>
          <w:szCs w:val="24"/>
        </w:rPr>
        <w:t xml:space="preserve"> led by Don Browning and Bonnie Miller-McLemore, Atlanta, GA, March 2006.</w:t>
      </w:r>
    </w:p>
    <w:p w14:paraId="465F3B39" w14:textId="4E103130" w:rsidR="001900D8" w:rsidRPr="007C59FA" w:rsidRDefault="001900D8" w:rsidP="001900D8">
      <w:pPr>
        <w:pStyle w:val="BodyText"/>
        <w:rPr>
          <w:b/>
          <w:sz w:val="24"/>
          <w:szCs w:val="24"/>
        </w:rPr>
      </w:pPr>
      <w:r w:rsidRPr="007C59FA">
        <w:rPr>
          <w:sz w:val="24"/>
          <w:szCs w:val="24"/>
        </w:rPr>
        <w:lastRenderedPageBreak/>
        <w:t>“Conceptions of Children's Moral Agency in Contemporary Catholicism.” American Academy of Religion, San Antonio, TX, November 2004.</w:t>
      </w:r>
    </w:p>
    <w:p w14:paraId="348EE276" w14:textId="745F4E8F" w:rsidR="001900D8" w:rsidRPr="007C59FA" w:rsidRDefault="001900D8" w:rsidP="001900D8">
      <w:pPr>
        <w:pStyle w:val="BodyText"/>
        <w:rPr>
          <w:sz w:val="24"/>
          <w:szCs w:val="24"/>
        </w:rPr>
      </w:pPr>
      <w:r w:rsidRPr="007C59FA">
        <w:rPr>
          <w:sz w:val="24"/>
          <w:szCs w:val="24"/>
        </w:rPr>
        <w:t>“False Hope and Authentic Hope: The Challenge for Care Providers.”</w:t>
      </w:r>
      <w:r w:rsidRPr="007C59FA">
        <w:rPr>
          <w:b/>
          <w:sz w:val="24"/>
          <w:szCs w:val="24"/>
        </w:rPr>
        <w:t xml:space="preserve"> </w:t>
      </w:r>
      <w:r w:rsidRPr="007C59FA">
        <w:rPr>
          <w:sz w:val="24"/>
          <w:szCs w:val="24"/>
        </w:rPr>
        <w:t>Yale Bioethics Center Lecture, Yale University, April 2004.</w:t>
      </w:r>
    </w:p>
    <w:p w14:paraId="5B5F1819" w14:textId="332A1824" w:rsidR="001900D8" w:rsidRPr="007C59FA" w:rsidRDefault="001900D8" w:rsidP="001900D8">
      <w:pPr>
        <w:pStyle w:val="BodyText"/>
        <w:rPr>
          <w:sz w:val="24"/>
          <w:szCs w:val="24"/>
        </w:rPr>
      </w:pPr>
      <w:r w:rsidRPr="007C59FA">
        <w:rPr>
          <w:sz w:val="24"/>
          <w:szCs w:val="24"/>
        </w:rPr>
        <w:t>“Overcoming Barriers to Palliative Care.” American Academy of Religion, Toronto, Canada, November 2002.</w:t>
      </w:r>
    </w:p>
    <w:p w14:paraId="44201D44" w14:textId="542DF5B9" w:rsidR="001900D8" w:rsidRPr="007C59FA" w:rsidRDefault="001900D8" w:rsidP="001900D8">
      <w:pPr>
        <w:pStyle w:val="BodyText"/>
        <w:rPr>
          <w:sz w:val="24"/>
          <w:szCs w:val="24"/>
        </w:rPr>
      </w:pPr>
      <w:r w:rsidRPr="007C59FA">
        <w:rPr>
          <w:sz w:val="24"/>
          <w:szCs w:val="24"/>
        </w:rPr>
        <w:t xml:space="preserve">“Receiving and Responding to God’s Grace: A Re-examination in Light of Trauma Theory.” Society of Christian Ethics, Vancouver, Canada, January 2002. </w:t>
      </w:r>
    </w:p>
    <w:p w14:paraId="1F1832CE" w14:textId="709396B8" w:rsidR="001900D8" w:rsidRPr="007C59FA" w:rsidRDefault="001900D8" w:rsidP="00EB22B8">
      <w:pPr>
        <w:pStyle w:val="Heading1"/>
        <w:tabs>
          <w:tab w:val="left" w:pos="0"/>
        </w:tabs>
        <w:spacing w:after="120"/>
        <w:ind w:left="0" w:firstLine="0"/>
        <w:rPr>
          <w:b w:val="0"/>
          <w:bCs w:val="0"/>
        </w:rPr>
      </w:pPr>
      <w:r w:rsidRPr="007C59FA">
        <w:rPr>
          <w:b w:val="0"/>
          <w:bCs w:val="0"/>
        </w:rPr>
        <w:t>Medical Ethics Lectures, Waterbury Hospital, Waterbury, CT. I served as a medical ethicist for Waterbury Hospital from June 2000- September 2001. I was responsible for ethics consultation and periodic lectures in medical ethics to the Hospital Ethics Committee.</w:t>
      </w:r>
    </w:p>
    <w:p w14:paraId="49AD2ECA" w14:textId="7A61F4DF" w:rsidR="001900D8" w:rsidRPr="007C59FA" w:rsidRDefault="001900D8" w:rsidP="00EB22B8">
      <w:pPr>
        <w:spacing w:after="120" w:line="240" w:lineRule="auto"/>
        <w:rPr>
          <w:rFonts w:ascii="Times New Roman" w:hAnsi="Times New Roman" w:cs="Times New Roman"/>
          <w:sz w:val="24"/>
          <w:szCs w:val="24"/>
        </w:rPr>
      </w:pPr>
      <w:r w:rsidRPr="007C59FA">
        <w:rPr>
          <w:rFonts w:ascii="Times New Roman" w:hAnsi="Times New Roman" w:cs="Times New Roman"/>
          <w:sz w:val="24"/>
          <w:szCs w:val="24"/>
        </w:rPr>
        <w:t>“Instilling Hope and Respecting Patient Autonomy,” Feminist International Association of Bioethics, London, September 2000.</w:t>
      </w:r>
    </w:p>
    <w:p w14:paraId="6770999B" w14:textId="7B8C627C" w:rsidR="001900D8" w:rsidRPr="007C59FA" w:rsidRDefault="001900D8" w:rsidP="00EB22B8">
      <w:pPr>
        <w:tabs>
          <w:tab w:val="left" w:pos="0"/>
        </w:tabs>
        <w:spacing w:after="120" w:line="240" w:lineRule="auto"/>
        <w:rPr>
          <w:rFonts w:ascii="Times New Roman" w:hAnsi="Times New Roman" w:cs="Times New Roman"/>
          <w:sz w:val="24"/>
          <w:szCs w:val="24"/>
        </w:rPr>
      </w:pPr>
      <w:r w:rsidRPr="007C59FA">
        <w:rPr>
          <w:rFonts w:ascii="Times New Roman" w:hAnsi="Times New Roman" w:cs="Times New Roman"/>
          <w:sz w:val="24"/>
          <w:szCs w:val="24"/>
        </w:rPr>
        <w:t>“Therapeutic Privilege: Sinful Deception or Christian Compassion?”  American Academy of Religion, Orlando, FL, November 1998.</w:t>
      </w:r>
    </w:p>
    <w:p w14:paraId="0757C416" w14:textId="18C95AC8" w:rsidR="00717903" w:rsidRPr="007C59FA" w:rsidRDefault="00717903" w:rsidP="0038755C">
      <w:pPr>
        <w:tabs>
          <w:tab w:val="left" w:pos="2160"/>
        </w:tabs>
        <w:spacing w:after="120" w:line="240" w:lineRule="auto"/>
        <w:ind w:right="144"/>
        <w:rPr>
          <w:rFonts w:ascii="Times New Roman" w:hAnsi="Times New Roman"/>
          <w:b/>
          <w:bCs/>
          <w:sz w:val="24"/>
        </w:rPr>
      </w:pPr>
      <w:r w:rsidRPr="007C59FA">
        <w:rPr>
          <w:rFonts w:ascii="Times New Roman" w:hAnsi="Times New Roman"/>
          <w:b/>
          <w:bCs/>
          <w:sz w:val="24"/>
        </w:rPr>
        <w:t>PROFESSIONAL SERVICE</w:t>
      </w:r>
    </w:p>
    <w:p w14:paraId="4D0A430D" w14:textId="3DC27F5E" w:rsidR="00717903" w:rsidRPr="007C59FA" w:rsidRDefault="00717903" w:rsidP="0038755C">
      <w:pPr>
        <w:tabs>
          <w:tab w:val="left" w:pos="2160"/>
        </w:tabs>
        <w:spacing w:after="120" w:line="240" w:lineRule="auto"/>
        <w:rPr>
          <w:rStyle w:val="Strong"/>
          <w:rFonts w:ascii="Times New Roman" w:hAnsi="Times New Roman"/>
          <w:b w:val="0"/>
          <w:sz w:val="24"/>
        </w:rPr>
      </w:pPr>
      <w:r w:rsidRPr="007C59FA">
        <w:rPr>
          <w:rFonts w:ascii="Times New Roman" w:hAnsi="Times New Roman"/>
          <w:sz w:val="24"/>
        </w:rPr>
        <w:t>Journal Referee, Annual of the Society of Christian Ethics (January 2007-</w:t>
      </w:r>
      <w:r w:rsidR="003E5C6F" w:rsidRPr="007C59FA">
        <w:rPr>
          <w:rFonts w:ascii="Times New Roman" w:hAnsi="Times New Roman"/>
          <w:sz w:val="24"/>
        </w:rPr>
        <w:t>2017</w:t>
      </w:r>
      <w:r w:rsidRPr="007C59FA">
        <w:rPr>
          <w:rFonts w:ascii="Times New Roman" w:hAnsi="Times New Roman"/>
          <w:sz w:val="24"/>
        </w:rPr>
        <w:t>)</w:t>
      </w:r>
    </w:p>
    <w:p w14:paraId="1DBB395E" w14:textId="77777777" w:rsidR="00717903" w:rsidRPr="007C59FA" w:rsidRDefault="00717903" w:rsidP="0038755C">
      <w:pPr>
        <w:tabs>
          <w:tab w:val="left" w:pos="2160"/>
        </w:tabs>
        <w:spacing w:after="120" w:line="240" w:lineRule="auto"/>
        <w:rPr>
          <w:rFonts w:ascii="Times New Roman" w:hAnsi="Times New Roman"/>
          <w:bCs/>
          <w:sz w:val="24"/>
        </w:rPr>
      </w:pPr>
      <w:r w:rsidRPr="007C59FA">
        <w:rPr>
          <w:rFonts w:ascii="Times New Roman" w:hAnsi="Times New Roman"/>
          <w:bCs/>
          <w:sz w:val="24"/>
        </w:rPr>
        <w:t>Reviewer, Rutgers University Press, 2017</w:t>
      </w:r>
    </w:p>
    <w:p w14:paraId="3294975A" w14:textId="77777777" w:rsidR="00717903" w:rsidRPr="007C59FA" w:rsidRDefault="00717903" w:rsidP="0038755C">
      <w:pPr>
        <w:tabs>
          <w:tab w:val="left" w:pos="2160"/>
        </w:tabs>
        <w:spacing w:after="120" w:line="240" w:lineRule="auto"/>
        <w:rPr>
          <w:rFonts w:ascii="Times New Roman" w:hAnsi="Times New Roman"/>
          <w:b/>
          <w:bCs/>
          <w:sz w:val="24"/>
        </w:rPr>
      </w:pPr>
      <w:r w:rsidRPr="007C59FA">
        <w:rPr>
          <w:rStyle w:val="Strong"/>
          <w:rFonts w:ascii="Times New Roman" w:hAnsi="Times New Roman"/>
          <w:b w:val="0"/>
          <w:bCs w:val="0"/>
          <w:sz w:val="24"/>
        </w:rPr>
        <w:t>Co-Founder of Fieldwork and Ethics Interest Group, Society of Christian Ethics (2008-2016)</w:t>
      </w:r>
    </w:p>
    <w:p w14:paraId="097F271F" w14:textId="77777777" w:rsidR="00717903" w:rsidRPr="007C59FA" w:rsidRDefault="00717903" w:rsidP="00EB22B8">
      <w:pPr>
        <w:tabs>
          <w:tab w:val="left" w:pos="2160"/>
        </w:tabs>
        <w:spacing w:after="120" w:line="240" w:lineRule="auto"/>
        <w:rPr>
          <w:rStyle w:val="Strong"/>
          <w:rFonts w:ascii="Times New Roman" w:hAnsi="Times New Roman"/>
          <w:b w:val="0"/>
          <w:bCs w:val="0"/>
          <w:sz w:val="24"/>
        </w:rPr>
      </w:pPr>
      <w:r w:rsidRPr="007C59FA">
        <w:rPr>
          <w:rFonts w:ascii="Times New Roman" w:hAnsi="Times New Roman"/>
          <w:bCs/>
          <w:sz w:val="24"/>
        </w:rPr>
        <w:t xml:space="preserve">Board Member, </w:t>
      </w:r>
      <w:r w:rsidRPr="007C59FA">
        <w:rPr>
          <w:rStyle w:val="Strong"/>
          <w:rFonts w:ascii="Times New Roman" w:hAnsi="Times New Roman"/>
          <w:b w:val="0"/>
          <w:bCs w:val="0"/>
          <w:sz w:val="24"/>
        </w:rPr>
        <w:t>Society of Christian Ethics (2011-2014)</w:t>
      </w:r>
    </w:p>
    <w:p w14:paraId="36610A36" w14:textId="5E464FFC" w:rsidR="00717903" w:rsidRPr="007C59FA" w:rsidRDefault="00717903" w:rsidP="00EB22B8">
      <w:pPr>
        <w:tabs>
          <w:tab w:val="left" w:pos="2160"/>
        </w:tabs>
        <w:spacing w:after="120" w:line="240" w:lineRule="auto"/>
        <w:rPr>
          <w:rFonts w:ascii="Times New Roman" w:hAnsi="Times New Roman"/>
          <w:bCs/>
          <w:sz w:val="24"/>
        </w:rPr>
      </w:pPr>
      <w:r w:rsidRPr="007C59FA">
        <w:rPr>
          <w:rFonts w:ascii="Times New Roman" w:hAnsi="Times New Roman"/>
          <w:bCs/>
          <w:sz w:val="24"/>
        </w:rPr>
        <w:t xml:space="preserve">Board Member, </w:t>
      </w:r>
      <w:r w:rsidRPr="007C59FA">
        <w:rPr>
          <w:rStyle w:val="Strong"/>
          <w:rFonts w:ascii="Times New Roman" w:hAnsi="Times New Roman"/>
          <w:b w:val="0"/>
          <w:bCs w:val="0"/>
          <w:sz w:val="24"/>
        </w:rPr>
        <w:t>Society for Children’s Spirituality: Christian Perspectives (2010-2013)</w:t>
      </w:r>
    </w:p>
    <w:p w14:paraId="58AE5136" w14:textId="1F36CB93" w:rsidR="00717903" w:rsidRPr="007C59FA" w:rsidRDefault="00717903" w:rsidP="00EB22B8">
      <w:pPr>
        <w:tabs>
          <w:tab w:val="left" w:pos="2160"/>
        </w:tabs>
        <w:spacing w:after="120" w:line="240" w:lineRule="auto"/>
        <w:rPr>
          <w:rFonts w:ascii="Times New Roman" w:hAnsi="Times New Roman"/>
          <w:b/>
          <w:sz w:val="24"/>
          <w:szCs w:val="24"/>
        </w:rPr>
      </w:pPr>
      <w:r w:rsidRPr="007C59FA">
        <w:rPr>
          <w:rFonts w:ascii="Times New Roman" w:hAnsi="Times New Roman"/>
          <w:b/>
          <w:sz w:val="24"/>
          <w:szCs w:val="24"/>
        </w:rPr>
        <w:t>GRANTS, FELLOWSHIPS, AND SCHOLARSHIPS</w:t>
      </w:r>
    </w:p>
    <w:p w14:paraId="16F213DE" w14:textId="6B24EE9F" w:rsidR="003C3C6A" w:rsidRDefault="0027204A" w:rsidP="0038755C">
      <w:pPr>
        <w:spacing w:after="120" w:line="240" w:lineRule="auto"/>
        <w:rPr>
          <w:rFonts w:ascii="Times New Roman" w:hAnsi="Times New Roman"/>
          <w:sz w:val="24"/>
        </w:rPr>
      </w:pPr>
      <w:r>
        <w:rPr>
          <w:rFonts w:ascii="Times New Roman" w:hAnsi="Times New Roman"/>
          <w:sz w:val="24"/>
        </w:rPr>
        <w:t>CSBSJU Summer Collaborative Grant with</w:t>
      </w:r>
      <w:r w:rsidR="003C3C6A">
        <w:rPr>
          <w:rFonts w:ascii="Times New Roman" w:hAnsi="Times New Roman"/>
          <w:sz w:val="24"/>
        </w:rPr>
        <w:t xml:space="preserve"> an Undergraduate Researcher, 2022. </w:t>
      </w:r>
    </w:p>
    <w:p w14:paraId="7E1C3B8A" w14:textId="5FF0E3FE" w:rsidR="004A2C7D" w:rsidRPr="007C59FA" w:rsidRDefault="00787A13" w:rsidP="0038755C">
      <w:pPr>
        <w:spacing w:after="120" w:line="240" w:lineRule="auto"/>
        <w:rPr>
          <w:rFonts w:ascii="Times New Roman" w:hAnsi="Times New Roman"/>
          <w:sz w:val="24"/>
        </w:rPr>
      </w:pPr>
      <w:r w:rsidRPr="007C59FA">
        <w:rPr>
          <w:rFonts w:ascii="Times New Roman" w:hAnsi="Times New Roman"/>
          <w:sz w:val="24"/>
        </w:rPr>
        <w:t>Research Scholar</w:t>
      </w:r>
      <w:r w:rsidR="00B607C8" w:rsidRPr="007C59FA">
        <w:rPr>
          <w:rFonts w:ascii="Times New Roman" w:hAnsi="Times New Roman"/>
          <w:sz w:val="24"/>
        </w:rPr>
        <w:t>,</w:t>
      </w:r>
      <w:r w:rsidR="002341FA" w:rsidRPr="007C59FA">
        <w:rPr>
          <w:rFonts w:ascii="Times New Roman" w:hAnsi="Times New Roman"/>
          <w:sz w:val="24"/>
        </w:rPr>
        <w:t xml:space="preserve"> University </w:t>
      </w:r>
      <w:r w:rsidR="00EF0FDD" w:rsidRPr="007C59FA">
        <w:rPr>
          <w:rFonts w:ascii="Times New Roman" w:hAnsi="Times New Roman"/>
          <w:sz w:val="24"/>
        </w:rPr>
        <w:t>of Notre Dame</w:t>
      </w:r>
      <w:r w:rsidR="00B607C8" w:rsidRPr="007C59FA">
        <w:rPr>
          <w:rFonts w:ascii="Times New Roman" w:hAnsi="Times New Roman"/>
          <w:sz w:val="24"/>
        </w:rPr>
        <w:t xml:space="preserve"> </w:t>
      </w:r>
      <w:r w:rsidR="00657871" w:rsidRPr="007C59FA">
        <w:rPr>
          <w:rFonts w:ascii="Times New Roman" w:eastAsia="Times New Roman" w:hAnsi="Times New Roman" w:cs="Times New Roman"/>
          <w:kern w:val="36"/>
          <w:sz w:val="24"/>
          <w:szCs w:val="24"/>
        </w:rPr>
        <w:t>Cushwa Center</w:t>
      </w:r>
      <w:r w:rsidR="004A2C7D" w:rsidRPr="007C59FA">
        <w:rPr>
          <w:rFonts w:ascii="Times New Roman" w:eastAsia="Times New Roman" w:hAnsi="Times New Roman" w:cs="Times New Roman"/>
          <w:kern w:val="36"/>
          <w:sz w:val="24"/>
          <w:szCs w:val="24"/>
        </w:rPr>
        <w:t xml:space="preserve"> </w:t>
      </w:r>
      <w:r w:rsidR="00B36F60">
        <w:rPr>
          <w:rFonts w:ascii="Times New Roman" w:eastAsia="Times New Roman" w:hAnsi="Times New Roman" w:cs="Times New Roman"/>
          <w:kern w:val="36"/>
          <w:sz w:val="24"/>
          <w:szCs w:val="24"/>
        </w:rPr>
        <w:t>W</w:t>
      </w:r>
      <w:r w:rsidR="00657871" w:rsidRPr="007C59FA">
        <w:rPr>
          <w:rFonts w:ascii="Times New Roman" w:eastAsia="Times New Roman" w:hAnsi="Times New Roman" w:cs="Times New Roman"/>
          <w:kern w:val="36"/>
          <w:sz w:val="24"/>
          <w:szCs w:val="24"/>
        </w:rPr>
        <w:t xml:space="preserve">orking </w:t>
      </w:r>
      <w:r w:rsidR="00B36F60">
        <w:rPr>
          <w:rFonts w:ascii="Times New Roman" w:eastAsia="Times New Roman" w:hAnsi="Times New Roman" w:cs="Times New Roman"/>
          <w:kern w:val="36"/>
          <w:sz w:val="24"/>
          <w:szCs w:val="24"/>
        </w:rPr>
        <w:t>G</w:t>
      </w:r>
      <w:r w:rsidR="00657871" w:rsidRPr="007C59FA">
        <w:rPr>
          <w:rFonts w:ascii="Times New Roman" w:eastAsia="Times New Roman" w:hAnsi="Times New Roman" w:cs="Times New Roman"/>
          <w:kern w:val="36"/>
          <w:sz w:val="24"/>
          <w:szCs w:val="24"/>
        </w:rPr>
        <w:t xml:space="preserve">roup, “Gender, Sex, and Power: Towards a History of Clergy Sex Abuse in the U.S. Catholic Church.” </w:t>
      </w:r>
      <w:r w:rsidR="000F7451" w:rsidRPr="007C59FA">
        <w:rPr>
          <w:rFonts w:ascii="Times New Roman" w:hAnsi="Times New Roman"/>
          <w:sz w:val="24"/>
        </w:rPr>
        <w:t>University of Notre Dame, South Bend, Indiana</w:t>
      </w:r>
      <w:r w:rsidR="00D61AAC" w:rsidRPr="007C59FA">
        <w:rPr>
          <w:rFonts w:ascii="Times New Roman" w:hAnsi="Times New Roman"/>
          <w:sz w:val="24"/>
        </w:rPr>
        <w:t xml:space="preserve"> April </w:t>
      </w:r>
      <w:r w:rsidR="000F7451" w:rsidRPr="007C59FA">
        <w:rPr>
          <w:rFonts w:ascii="Times New Roman" w:hAnsi="Times New Roman"/>
          <w:sz w:val="24"/>
        </w:rPr>
        <w:t>2020-</w:t>
      </w:r>
      <w:r w:rsidR="005452D8">
        <w:rPr>
          <w:rFonts w:ascii="Times New Roman" w:hAnsi="Times New Roman"/>
          <w:sz w:val="24"/>
        </w:rPr>
        <w:t>April 2022</w:t>
      </w:r>
    </w:p>
    <w:p w14:paraId="328A9E9D" w14:textId="63CB0218" w:rsidR="00717903" w:rsidRPr="007C59FA" w:rsidRDefault="00717903" w:rsidP="0038755C">
      <w:pPr>
        <w:spacing w:after="120" w:line="240" w:lineRule="auto"/>
        <w:rPr>
          <w:rFonts w:ascii="Times New Roman" w:hAnsi="Times New Roman"/>
          <w:sz w:val="24"/>
        </w:rPr>
      </w:pPr>
      <w:r w:rsidRPr="007C59FA">
        <w:rPr>
          <w:rFonts w:ascii="Times New Roman" w:hAnsi="Times New Roman"/>
          <w:sz w:val="24"/>
        </w:rPr>
        <w:t xml:space="preserve">Research Fellow, Luce Research Fellows Colloquium three-year project on </w:t>
      </w:r>
      <w:r w:rsidRPr="007C59FA">
        <w:rPr>
          <w:rFonts w:ascii="Times New Roman" w:hAnsi="Times New Roman"/>
          <w:i/>
          <w:iCs/>
          <w:sz w:val="24"/>
        </w:rPr>
        <w:t>Catholicism and the Common Good</w:t>
      </w:r>
      <w:r w:rsidRPr="007C59FA">
        <w:rPr>
          <w:rFonts w:ascii="Times New Roman" w:hAnsi="Times New Roman"/>
          <w:sz w:val="24"/>
        </w:rPr>
        <w:t xml:space="preserve">, Henry Luce Foundation 2017-2020 </w:t>
      </w:r>
    </w:p>
    <w:p w14:paraId="3E3FB5A3" w14:textId="2F4EBA1A" w:rsidR="00E80903" w:rsidRDefault="00E80903" w:rsidP="00E80903">
      <w:pPr>
        <w:spacing w:after="120" w:line="240" w:lineRule="auto"/>
        <w:rPr>
          <w:rFonts w:ascii="Times New Roman" w:hAnsi="Times New Roman"/>
          <w:sz w:val="24"/>
        </w:rPr>
      </w:pPr>
      <w:r>
        <w:rPr>
          <w:rFonts w:ascii="Times New Roman" w:hAnsi="Times New Roman"/>
          <w:sz w:val="24"/>
        </w:rPr>
        <w:t>CSBSJU Summer Collaborative Grant with an Undergraduate Researcher, 20</w:t>
      </w:r>
      <w:r w:rsidR="006073E8">
        <w:rPr>
          <w:rFonts w:ascii="Times New Roman" w:hAnsi="Times New Roman"/>
          <w:sz w:val="24"/>
        </w:rPr>
        <w:t>19</w:t>
      </w:r>
      <w:r>
        <w:rPr>
          <w:rFonts w:ascii="Times New Roman" w:hAnsi="Times New Roman"/>
          <w:sz w:val="24"/>
        </w:rPr>
        <w:t xml:space="preserve">. </w:t>
      </w:r>
    </w:p>
    <w:p w14:paraId="7A46419F" w14:textId="690A7FEF" w:rsidR="006073E8" w:rsidRDefault="006073E8" w:rsidP="00EB22B8">
      <w:pPr>
        <w:spacing w:after="120" w:line="240" w:lineRule="auto"/>
        <w:rPr>
          <w:rFonts w:ascii="Times New Roman" w:hAnsi="Times New Roman"/>
          <w:sz w:val="24"/>
        </w:rPr>
      </w:pPr>
      <w:r>
        <w:rPr>
          <w:rFonts w:ascii="Times New Roman" w:hAnsi="Times New Roman"/>
          <w:sz w:val="24"/>
        </w:rPr>
        <w:t xml:space="preserve">CSBSJU Summer Collaborative Grant with an Undergraduate Researcher, 2015. </w:t>
      </w:r>
    </w:p>
    <w:p w14:paraId="52EA5638" w14:textId="20097BDD" w:rsidR="00694ADF" w:rsidRPr="007C59FA" w:rsidRDefault="00694ADF" w:rsidP="00EB22B8">
      <w:pPr>
        <w:tabs>
          <w:tab w:val="left" w:pos="720"/>
        </w:tabs>
        <w:spacing w:after="120" w:line="240" w:lineRule="auto"/>
        <w:rPr>
          <w:rFonts w:ascii="Times New Roman" w:hAnsi="Times New Roman" w:cs="Times New Roman"/>
          <w:sz w:val="24"/>
          <w:szCs w:val="24"/>
        </w:rPr>
      </w:pPr>
      <w:r w:rsidRPr="007C59FA">
        <w:rPr>
          <w:rFonts w:ascii="Times New Roman" w:hAnsi="Times New Roman" w:cs="Times New Roman"/>
          <w:sz w:val="24"/>
          <w:szCs w:val="24"/>
        </w:rPr>
        <w:t>Collegeville Institute Resident Scholar, Collegeville Institute for Ecumenical and Cultural</w:t>
      </w:r>
      <w:r w:rsidR="4A0038D6" w:rsidRPr="007C59FA">
        <w:rPr>
          <w:rFonts w:ascii="Times New Roman" w:hAnsi="Times New Roman" w:cs="Times New Roman"/>
          <w:sz w:val="24"/>
          <w:szCs w:val="24"/>
        </w:rPr>
        <w:t xml:space="preserve"> </w:t>
      </w:r>
      <w:r w:rsidRPr="007C59FA">
        <w:rPr>
          <w:rFonts w:ascii="Times New Roman" w:hAnsi="Times New Roman" w:cs="Times New Roman"/>
          <w:sz w:val="24"/>
          <w:szCs w:val="24"/>
        </w:rPr>
        <w:t>Research, Fall 2012</w:t>
      </w:r>
    </w:p>
    <w:p w14:paraId="02FA85DA" w14:textId="77777777" w:rsidR="00694ADF" w:rsidRPr="007C59FA" w:rsidRDefault="00694ADF" w:rsidP="00EB22B8">
      <w:pPr>
        <w:tabs>
          <w:tab w:val="left" w:pos="2160"/>
        </w:tabs>
        <w:spacing w:after="120" w:line="240" w:lineRule="auto"/>
        <w:ind w:left="2160" w:hanging="2160"/>
        <w:rPr>
          <w:rFonts w:ascii="Times New Roman" w:hAnsi="Times New Roman" w:cs="Times New Roman"/>
          <w:sz w:val="24"/>
          <w:szCs w:val="24"/>
        </w:rPr>
      </w:pPr>
      <w:r w:rsidRPr="007C59FA">
        <w:rPr>
          <w:rFonts w:ascii="Times New Roman" w:hAnsi="Times New Roman" w:cs="Times New Roman"/>
          <w:sz w:val="24"/>
          <w:szCs w:val="24"/>
        </w:rPr>
        <w:t>Louisville Institute Sabbatical Fellowship, January-August 2012.</w:t>
      </w:r>
    </w:p>
    <w:p w14:paraId="5FEDB810" w14:textId="77777777" w:rsidR="00694ADF" w:rsidRPr="007C59FA" w:rsidRDefault="00694ADF" w:rsidP="00EB22B8">
      <w:pPr>
        <w:spacing w:after="120" w:line="240" w:lineRule="auto"/>
        <w:rPr>
          <w:rFonts w:ascii="Times New Roman" w:hAnsi="Times New Roman" w:cs="Times New Roman"/>
          <w:bCs/>
          <w:sz w:val="24"/>
          <w:szCs w:val="24"/>
        </w:rPr>
      </w:pPr>
      <w:r w:rsidRPr="007C59FA">
        <w:rPr>
          <w:rFonts w:ascii="Times New Roman" w:hAnsi="Times New Roman" w:cs="Times New Roman"/>
          <w:sz w:val="24"/>
          <w:szCs w:val="24"/>
        </w:rPr>
        <w:t>Xavier University Women of Excellence $6,000</w:t>
      </w:r>
      <w:r w:rsidRPr="007C59FA">
        <w:rPr>
          <w:rFonts w:ascii="Times New Roman" w:hAnsi="Times New Roman" w:cs="Times New Roman"/>
          <w:b/>
          <w:bCs/>
          <w:sz w:val="24"/>
          <w:szCs w:val="24"/>
        </w:rPr>
        <w:t xml:space="preserve"> </w:t>
      </w:r>
      <w:r w:rsidRPr="007C59FA">
        <w:rPr>
          <w:rFonts w:ascii="Times New Roman" w:hAnsi="Times New Roman" w:cs="Times New Roman"/>
          <w:sz w:val="24"/>
          <w:szCs w:val="24"/>
        </w:rPr>
        <w:t xml:space="preserve">Grant, “Transforming Sexual Culture at Xavier University,” 2011-2012 academic year. </w:t>
      </w:r>
    </w:p>
    <w:p w14:paraId="4E47E1AD" w14:textId="7F182C75" w:rsidR="00694ADF" w:rsidRPr="007C59FA" w:rsidRDefault="00694ADF" w:rsidP="00EB22B8">
      <w:pPr>
        <w:tabs>
          <w:tab w:val="left" w:pos="720"/>
        </w:tabs>
        <w:spacing w:after="120" w:line="240" w:lineRule="auto"/>
        <w:rPr>
          <w:rFonts w:ascii="Times New Roman" w:hAnsi="Times New Roman" w:cs="Times New Roman"/>
          <w:sz w:val="24"/>
          <w:szCs w:val="24"/>
        </w:rPr>
      </w:pPr>
      <w:r w:rsidRPr="007C59FA">
        <w:rPr>
          <w:rFonts w:ascii="Times New Roman" w:hAnsi="Times New Roman" w:cs="Times New Roman"/>
          <w:sz w:val="24"/>
          <w:szCs w:val="24"/>
        </w:rPr>
        <w:t xml:space="preserve">Xavier University Conway Pedagogical Sabbatical Fellowship, </w:t>
      </w:r>
      <w:r w:rsidR="6017E07C" w:rsidRPr="007C59FA">
        <w:rPr>
          <w:rFonts w:ascii="Times New Roman" w:hAnsi="Times New Roman" w:cs="Times New Roman"/>
          <w:sz w:val="24"/>
          <w:szCs w:val="24"/>
        </w:rPr>
        <w:t xml:space="preserve">“Ignatian Spirituality and Sexuality” programming, </w:t>
      </w:r>
      <w:r w:rsidRPr="007C59FA">
        <w:rPr>
          <w:rFonts w:ascii="Times New Roman" w:hAnsi="Times New Roman" w:cs="Times New Roman"/>
          <w:sz w:val="24"/>
          <w:szCs w:val="24"/>
        </w:rPr>
        <w:t xml:space="preserve">Fall 2010  </w:t>
      </w:r>
    </w:p>
    <w:p w14:paraId="235E23E2" w14:textId="77777777" w:rsidR="00694ADF" w:rsidRPr="007C59FA" w:rsidRDefault="00694ADF" w:rsidP="00EB22B8">
      <w:pPr>
        <w:spacing w:after="120" w:line="240" w:lineRule="auto"/>
        <w:rPr>
          <w:rFonts w:ascii="Times New Roman" w:hAnsi="Times New Roman" w:cs="Times New Roman"/>
          <w:bCs/>
          <w:sz w:val="24"/>
          <w:szCs w:val="24"/>
        </w:rPr>
      </w:pPr>
      <w:r w:rsidRPr="007C59FA">
        <w:rPr>
          <w:rFonts w:ascii="Times New Roman" w:hAnsi="Times New Roman" w:cs="Times New Roman"/>
          <w:sz w:val="24"/>
          <w:szCs w:val="24"/>
        </w:rPr>
        <w:lastRenderedPageBreak/>
        <w:t>Xavier University Women of Excellence $10,000 Grant, “Transforming Sexual Culture at Xavier University,” 2010-2011 academic year</w:t>
      </w:r>
    </w:p>
    <w:p w14:paraId="491747A0" w14:textId="7AF3D26F" w:rsidR="00694ADF" w:rsidRPr="007C59FA" w:rsidRDefault="00694ADF" w:rsidP="00EB22B8">
      <w:pPr>
        <w:tabs>
          <w:tab w:val="left" w:pos="0"/>
        </w:tabs>
        <w:spacing w:after="120" w:line="240" w:lineRule="auto"/>
        <w:rPr>
          <w:rFonts w:ascii="Times New Roman" w:hAnsi="Times New Roman" w:cs="Times New Roman"/>
          <w:sz w:val="24"/>
          <w:szCs w:val="24"/>
        </w:rPr>
      </w:pPr>
      <w:r w:rsidRPr="007C59FA">
        <w:rPr>
          <w:rFonts w:ascii="Times New Roman" w:hAnsi="Times New Roman" w:cs="Times New Roman"/>
          <w:sz w:val="24"/>
          <w:szCs w:val="24"/>
        </w:rPr>
        <w:t xml:space="preserve">Xavier University Jesuit Faculty Sabbatical Fellowship, </w:t>
      </w:r>
      <w:r w:rsidR="3AAF08B2" w:rsidRPr="007C59FA">
        <w:rPr>
          <w:rFonts w:ascii="Times New Roman" w:hAnsi="Times New Roman" w:cs="Times New Roman"/>
          <w:sz w:val="24"/>
          <w:szCs w:val="24"/>
        </w:rPr>
        <w:t>“</w:t>
      </w:r>
      <w:r w:rsidR="3AAF08B2" w:rsidRPr="007C59FA">
        <w:rPr>
          <w:rFonts w:ascii="Times New Roman" w:hAnsi="Times New Roman" w:cs="Times New Roman"/>
          <w:i/>
          <w:iCs/>
          <w:sz w:val="24"/>
          <w:szCs w:val="24"/>
        </w:rPr>
        <w:t>Children Speak: A Child-Centered Approach to Christian Ethics,”</w:t>
      </w:r>
      <w:r w:rsidR="3AAF08B2" w:rsidRPr="007C59FA">
        <w:rPr>
          <w:rFonts w:ascii="Times New Roman" w:hAnsi="Times New Roman" w:cs="Times New Roman"/>
          <w:sz w:val="24"/>
          <w:szCs w:val="24"/>
        </w:rPr>
        <w:t xml:space="preserve"> </w:t>
      </w:r>
      <w:r w:rsidRPr="007C59FA">
        <w:rPr>
          <w:rFonts w:ascii="Times New Roman" w:hAnsi="Times New Roman" w:cs="Times New Roman"/>
          <w:sz w:val="24"/>
          <w:szCs w:val="24"/>
        </w:rPr>
        <w:t>Spring 2010.</w:t>
      </w:r>
    </w:p>
    <w:p w14:paraId="7812585E" w14:textId="3B975747" w:rsidR="00694ADF" w:rsidRPr="007C59FA" w:rsidRDefault="00694ADF" w:rsidP="00EB22B8">
      <w:pPr>
        <w:tabs>
          <w:tab w:val="left" w:pos="2160"/>
        </w:tabs>
        <w:spacing w:after="120" w:line="240" w:lineRule="auto"/>
        <w:rPr>
          <w:rFonts w:ascii="Times New Roman" w:hAnsi="Times New Roman" w:cs="Times New Roman"/>
          <w:sz w:val="24"/>
          <w:szCs w:val="24"/>
        </w:rPr>
      </w:pPr>
      <w:r w:rsidRPr="007C59FA">
        <w:rPr>
          <w:rFonts w:ascii="Times New Roman" w:hAnsi="Times New Roman" w:cs="Times New Roman"/>
          <w:sz w:val="24"/>
          <w:szCs w:val="24"/>
        </w:rPr>
        <w:t xml:space="preserve">Xavier University Women of Excellence $10,000 Grant, “Creating Relationships of Justice and </w:t>
      </w:r>
      <w:r w:rsidR="1783AB8B" w:rsidRPr="007C59FA">
        <w:rPr>
          <w:rFonts w:ascii="Times New Roman" w:hAnsi="Times New Roman" w:cs="Times New Roman"/>
          <w:sz w:val="24"/>
          <w:szCs w:val="24"/>
        </w:rPr>
        <w:t>Care,” 2009-2010 academic year.</w:t>
      </w:r>
    </w:p>
    <w:p w14:paraId="7504E4A3" w14:textId="4C0A011E" w:rsidR="00694ADF" w:rsidRPr="007C59FA" w:rsidRDefault="00694ADF" w:rsidP="00EB22B8">
      <w:pPr>
        <w:tabs>
          <w:tab w:val="left" w:pos="0"/>
        </w:tabs>
        <w:spacing w:after="120" w:line="240" w:lineRule="auto"/>
        <w:rPr>
          <w:rFonts w:ascii="Times New Roman" w:hAnsi="Times New Roman" w:cs="Times New Roman"/>
          <w:sz w:val="24"/>
          <w:szCs w:val="24"/>
        </w:rPr>
      </w:pPr>
      <w:r w:rsidRPr="007C59FA">
        <w:rPr>
          <w:rFonts w:ascii="Times New Roman" w:hAnsi="Times New Roman" w:cs="Times New Roman"/>
          <w:sz w:val="24"/>
          <w:szCs w:val="24"/>
        </w:rPr>
        <w:t xml:space="preserve">Xavier University Dean’s Grant for Theology Faculty Summer Seminar, </w:t>
      </w:r>
      <w:r w:rsidR="1811433D" w:rsidRPr="007C59FA">
        <w:rPr>
          <w:rFonts w:ascii="Times New Roman" w:hAnsi="Times New Roman" w:cs="Times New Roman"/>
          <w:sz w:val="24"/>
          <w:szCs w:val="24"/>
        </w:rPr>
        <w:t xml:space="preserve">“The Social Reality of Sexual Violence and Hookup Culture on College Campuses,” </w:t>
      </w:r>
      <w:r w:rsidRPr="007C59FA">
        <w:rPr>
          <w:rFonts w:ascii="Times New Roman" w:hAnsi="Times New Roman" w:cs="Times New Roman"/>
          <w:sz w:val="24"/>
          <w:szCs w:val="24"/>
        </w:rPr>
        <w:t>2008</w:t>
      </w:r>
    </w:p>
    <w:p w14:paraId="1F36B5CF" w14:textId="77777777" w:rsidR="00694ADF" w:rsidRPr="007C59FA" w:rsidRDefault="00694ADF" w:rsidP="00EB22B8">
      <w:pPr>
        <w:tabs>
          <w:tab w:val="left" w:pos="0"/>
        </w:tabs>
        <w:spacing w:after="120" w:line="240" w:lineRule="auto"/>
        <w:rPr>
          <w:rFonts w:ascii="Times New Roman" w:hAnsi="Times New Roman" w:cs="Times New Roman"/>
          <w:sz w:val="24"/>
          <w:szCs w:val="24"/>
        </w:rPr>
      </w:pPr>
      <w:r w:rsidRPr="007C59FA">
        <w:rPr>
          <w:rFonts w:ascii="Times New Roman" w:hAnsi="Times New Roman" w:cs="Times New Roman"/>
          <w:sz w:val="24"/>
          <w:szCs w:val="24"/>
        </w:rPr>
        <w:t>Xavier Research Summer Fellowship 2008.</w:t>
      </w:r>
    </w:p>
    <w:p w14:paraId="10E9933B" w14:textId="77777777" w:rsidR="00694ADF" w:rsidRPr="007C59FA" w:rsidRDefault="00694ADF" w:rsidP="00EB22B8">
      <w:pPr>
        <w:tabs>
          <w:tab w:val="left" w:pos="2160"/>
        </w:tabs>
        <w:spacing w:after="120" w:line="240" w:lineRule="auto"/>
        <w:ind w:left="2160" w:hanging="2160"/>
        <w:rPr>
          <w:rFonts w:ascii="Times New Roman" w:hAnsi="Times New Roman" w:cs="Times New Roman"/>
          <w:sz w:val="24"/>
          <w:szCs w:val="24"/>
        </w:rPr>
      </w:pPr>
      <w:r w:rsidRPr="007C59FA">
        <w:rPr>
          <w:rFonts w:ascii="Times New Roman" w:hAnsi="Times New Roman" w:cs="Times New Roman"/>
          <w:sz w:val="24"/>
          <w:szCs w:val="24"/>
        </w:rPr>
        <w:t>Xavier Research Sabbatical, Fall 2006.</w:t>
      </w:r>
    </w:p>
    <w:p w14:paraId="6BC1E76B" w14:textId="77777777" w:rsidR="00694ADF" w:rsidRPr="007C59FA" w:rsidRDefault="00694ADF" w:rsidP="00EB22B8">
      <w:pPr>
        <w:tabs>
          <w:tab w:val="left" w:pos="2160"/>
        </w:tabs>
        <w:spacing w:after="120" w:line="240" w:lineRule="auto"/>
        <w:ind w:left="2160" w:hanging="2160"/>
        <w:rPr>
          <w:rFonts w:ascii="Times New Roman" w:hAnsi="Times New Roman" w:cs="Times New Roman"/>
          <w:sz w:val="24"/>
          <w:szCs w:val="24"/>
        </w:rPr>
      </w:pPr>
      <w:r w:rsidRPr="007C59FA">
        <w:rPr>
          <w:rFonts w:ascii="Times New Roman" w:hAnsi="Times New Roman" w:cs="Times New Roman"/>
          <w:sz w:val="24"/>
          <w:szCs w:val="24"/>
        </w:rPr>
        <w:t>Xavier Research Summer Fellowship 2004.</w:t>
      </w:r>
    </w:p>
    <w:p w14:paraId="08D7DB6D" w14:textId="77777777" w:rsidR="00694ADF" w:rsidRPr="007C59FA" w:rsidRDefault="00694ADF" w:rsidP="00D14BF2">
      <w:pPr>
        <w:tabs>
          <w:tab w:val="left" w:pos="2160"/>
        </w:tabs>
        <w:spacing w:after="120" w:line="240" w:lineRule="auto"/>
        <w:ind w:left="2160" w:hanging="2160"/>
        <w:rPr>
          <w:rFonts w:ascii="Times New Roman" w:hAnsi="Times New Roman" w:cs="Times New Roman"/>
          <w:b/>
          <w:bCs/>
          <w:sz w:val="24"/>
          <w:szCs w:val="24"/>
        </w:rPr>
      </w:pPr>
      <w:r w:rsidRPr="007C59FA">
        <w:rPr>
          <w:rFonts w:ascii="Times New Roman" w:hAnsi="Times New Roman" w:cs="Times New Roman"/>
          <w:sz w:val="24"/>
          <w:szCs w:val="24"/>
        </w:rPr>
        <w:t>Robert M.</w:t>
      </w:r>
      <w:r w:rsidRPr="007C59FA">
        <w:rPr>
          <w:rFonts w:ascii="Times New Roman" w:hAnsi="Times New Roman" w:cs="Times New Roman"/>
          <w:b/>
          <w:bCs/>
          <w:sz w:val="24"/>
          <w:szCs w:val="24"/>
        </w:rPr>
        <w:t xml:space="preserve"> </w:t>
      </w:r>
      <w:proofErr w:type="spellStart"/>
      <w:r w:rsidRPr="007C59FA">
        <w:rPr>
          <w:rFonts w:ascii="Times New Roman" w:hAnsi="Times New Roman" w:cs="Times New Roman"/>
          <w:sz w:val="24"/>
          <w:szCs w:val="24"/>
        </w:rPr>
        <w:t>Leylan</w:t>
      </w:r>
      <w:proofErr w:type="spellEnd"/>
      <w:r w:rsidRPr="007C59FA">
        <w:rPr>
          <w:rFonts w:ascii="Times New Roman" w:hAnsi="Times New Roman" w:cs="Times New Roman"/>
          <w:sz w:val="24"/>
          <w:szCs w:val="24"/>
        </w:rPr>
        <w:t xml:space="preserve"> Prize Dissertation Fellowship, Yale University, 2001-2002.</w:t>
      </w:r>
    </w:p>
    <w:p w14:paraId="5C099945" w14:textId="77777777" w:rsidR="00694ADF" w:rsidRPr="007C59FA" w:rsidRDefault="00694ADF" w:rsidP="00D14BF2">
      <w:pPr>
        <w:tabs>
          <w:tab w:val="left" w:pos="2160"/>
        </w:tabs>
        <w:spacing w:after="120" w:line="240" w:lineRule="auto"/>
        <w:ind w:left="2160" w:hanging="2160"/>
        <w:rPr>
          <w:rFonts w:ascii="Times New Roman" w:hAnsi="Times New Roman" w:cs="Times New Roman"/>
          <w:sz w:val="24"/>
          <w:szCs w:val="24"/>
        </w:rPr>
      </w:pPr>
      <w:r w:rsidRPr="007C59FA">
        <w:rPr>
          <w:rFonts w:ascii="Times New Roman" w:hAnsi="Times New Roman" w:cs="Times New Roman"/>
          <w:sz w:val="24"/>
          <w:szCs w:val="24"/>
        </w:rPr>
        <w:t>John Enders Grant, Yale University, Summer 1999.</w:t>
      </w:r>
    </w:p>
    <w:p w14:paraId="7749E080" w14:textId="77777777" w:rsidR="00694ADF" w:rsidRPr="007C59FA" w:rsidRDefault="00694ADF" w:rsidP="00D14BF2">
      <w:pPr>
        <w:tabs>
          <w:tab w:val="left" w:pos="2160"/>
        </w:tabs>
        <w:spacing w:after="120" w:line="240" w:lineRule="auto"/>
        <w:ind w:left="2160" w:hanging="2160"/>
        <w:rPr>
          <w:rFonts w:ascii="Times New Roman" w:hAnsi="Times New Roman" w:cs="Times New Roman"/>
          <w:sz w:val="24"/>
          <w:szCs w:val="24"/>
        </w:rPr>
      </w:pPr>
      <w:r w:rsidRPr="007C59FA">
        <w:rPr>
          <w:rFonts w:ascii="Times New Roman" w:hAnsi="Times New Roman" w:cs="Times New Roman"/>
          <w:sz w:val="24"/>
          <w:szCs w:val="24"/>
        </w:rPr>
        <w:t>John Perry Miller Research Fellowship, Yale University, Summer 1998.</w:t>
      </w:r>
    </w:p>
    <w:p w14:paraId="6836990A" w14:textId="77777777" w:rsidR="00694ADF" w:rsidRPr="007C59FA" w:rsidRDefault="00694ADF" w:rsidP="00D14BF2">
      <w:pPr>
        <w:tabs>
          <w:tab w:val="left" w:pos="2160"/>
        </w:tabs>
        <w:spacing w:after="120" w:line="240" w:lineRule="auto"/>
        <w:ind w:left="2160" w:hanging="2160"/>
        <w:rPr>
          <w:rFonts w:ascii="Times New Roman" w:hAnsi="Times New Roman" w:cs="Times New Roman"/>
          <w:sz w:val="24"/>
          <w:szCs w:val="24"/>
        </w:rPr>
      </w:pPr>
      <w:r w:rsidRPr="007C59FA">
        <w:rPr>
          <w:rFonts w:ascii="Times New Roman" w:hAnsi="Times New Roman" w:cs="Times New Roman"/>
          <w:sz w:val="24"/>
          <w:szCs w:val="24"/>
        </w:rPr>
        <w:t>Doctoral Fellowship, Yale University, 1997-2001.</w:t>
      </w:r>
    </w:p>
    <w:p w14:paraId="5E4970FC" w14:textId="05B93F28" w:rsidR="00694ADF" w:rsidRPr="007C59FA" w:rsidRDefault="00694ADF" w:rsidP="00D14BF2">
      <w:pPr>
        <w:tabs>
          <w:tab w:val="left" w:pos="2160"/>
        </w:tabs>
        <w:spacing w:after="120" w:line="240" w:lineRule="auto"/>
        <w:ind w:left="2160" w:hanging="2160"/>
        <w:rPr>
          <w:rFonts w:ascii="Times New Roman" w:hAnsi="Times New Roman" w:cs="Times New Roman"/>
          <w:sz w:val="24"/>
          <w:szCs w:val="24"/>
        </w:rPr>
      </w:pPr>
      <w:r w:rsidRPr="007C59FA">
        <w:rPr>
          <w:rFonts w:ascii="Times New Roman" w:hAnsi="Times New Roman" w:cs="Times New Roman"/>
          <w:sz w:val="24"/>
          <w:szCs w:val="24"/>
        </w:rPr>
        <w:t>The Carpenter Scholarship, Vanderbilt Divinity School, 1994-1997.</w:t>
      </w:r>
    </w:p>
    <w:p w14:paraId="4EC9A4C6" w14:textId="721F0B96" w:rsidR="00694ADF" w:rsidRPr="007C59FA" w:rsidRDefault="00694ADF" w:rsidP="003D650E">
      <w:pPr>
        <w:pStyle w:val="BodyText"/>
        <w:tabs>
          <w:tab w:val="left" w:pos="360"/>
        </w:tabs>
        <w:rPr>
          <w:b/>
          <w:sz w:val="24"/>
          <w:szCs w:val="24"/>
        </w:rPr>
      </w:pPr>
      <w:r w:rsidRPr="007C59FA">
        <w:rPr>
          <w:b/>
          <w:sz w:val="24"/>
          <w:szCs w:val="24"/>
        </w:rPr>
        <w:t>TEACHING EXPERIENCE</w:t>
      </w:r>
    </w:p>
    <w:p w14:paraId="28C32A1B" w14:textId="77777777" w:rsidR="00694ADF" w:rsidRPr="007C59FA" w:rsidRDefault="00694ADF" w:rsidP="003D650E">
      <w:pPr>
        <w:pStyle w:val="BodyText"/>
        <w:tabs>
          <w:tab w:val="left" w:pos="360"/>
        </w:tabs>
        <w:rPr>
          <w:sz w:val="24"/>
          <w:szCs w:val="24"/>
        </w:rPr>
      </w:pPr>
      <w:r w:rsidRPr="007C59FA">
        <w:rPr>
          <w:sz w:val="24"/>
          <w:szCs w:val="24"/>
        </w:rPr>
        <w:t>Justice in Sexuality and Relationships (THEO 349J),</w:t>
      </w:r>
      <w:r w:rsidR="006252BD" w:rsidRPr="007C59FA">
        <w:rPr>
          <w:sz w:val="24"/>
          <w:szCs w:val="24"/>
        </w:rPr>
        <w:t xml:space="preserve"> </w:t>
      </w:r>
      <w:r w:rsidRPr="007C59FA">
        <w:rPr>
          <w:sz w:val="24"/>
          <w:szCs w:val="24"/>
        </w:rPr>
        <w:t>College of Saint Benedict and St. John’s University</w:t>
      </w:r>
    </w:p>
    <w:p w14:paraId="17A28DCA" w14:textId="77777777" w:rsidR="006252BD" w:rsidRPr="007C59FA" w:rsidRDefault="00B33709" w:rsidP="006252BD">
      <w:pPr>
        <w:pStyle w:val="BodyText"/>
        <w:tabs>
          <w:tab w:val="left" w:pos="360"/>
        </w:tabs>
        <w:rPr>
          <w:sz w:val="24"/>
          <w:szCs w:val="24"/>
        </w:rPr>
      </w:pPr>
      <w:r w:rsidRPr="007C59FA">
        <w:rPr>
          <w:sz w:val="24"/>
          <w:szCs w:val="24"/>
        </w:rPr>
        <w:t>Catholic Moral Theology</w:t>
      </w:r>
      <w:r w:rsidR="006252BD" w:rsidRPr="007C59FA">
        <w:rPr>
          <w:sz w:val="24"/>
          <w:szCs w:val="24"/>
        </w:rPr>
        <w:t xml:space="preserve"> (THEO 390), College of Saint Benedict and St. John’s University</w:t>
      </w:r>
    </w:p>
    <w:p w14:paraId="6307DD3E" w14:textId="7C71DDE0" w:rsidR="00B33709" w:rsidRPr="007C59FA" w:rsidRDefault="00605E2E" w:rsidP="003D650E">
      <w:pPr>
        <w:pStyle w:val="BodyText"/>
        <w:tabs>
          <w:tab w:val="left" w:pos="360"/>
        </w:tabs>
        <w:rPr>
          <w:sz w:val="24"/>
          <w:szCs w:val="24"/>
        </w:rPr>
      </w:pPr>
      <w:r w:rsidRPr="007C59FA">
        <w:rPr>
          <w:sz w:val="24"/>
          <w:szCs w:val="24"/>
        </w:rPr>
        <w:t>Christian Sexual Ethics (THEO 340), College of Saint Benedict and St. John’s University</w:t>
      </w:r>
    </w:p>
    <w:p w14:paraId="6233100B" w14:textId="77777777" w:rsidR="00694ADF" w:rsidRPr="007C59FA" w:rsidRDefault="00694ADF" w:rsidP="00694ADF">
      <w:pPr>
        <w:pStyle w:val="BodyText"/>
        <w:tabs>
          <w:tab w:val="left" w:pos="360"/>
        </w:tabs>
        <w:rPr>
          <w:sz w:val="24"/>
          <w:szCs w:val="24"/>
        </w:rPr>
      </w:pPr>
      <w:r w:rsidRPr="007C59FA">
        <w:rPr>
          <w:sz w:val="24"/>
          <w:szCs w:val="24"/>
        </w:rPr>
        <w:t>Directed Study, M.A. Theology Program, Xavier University</w:t>
      </w:r>
    </w:p>
    <w:p w14:paraId="5BFB65B6" w14:textId="77777777" w:rsidR="00694ADF" w:rsidRPr="007C59FA" w:rsidRDefault="00694ADF" w:rsidP="00694ADF">
      <w:pPr>
        <w:pStyle w:val="BodyText"/>
        <w:tabs>
          <w:tab w:val="left" w:pos="360"/>
        </w:tabs>
        <w:rPr>
          <w:sz w:val="24"/>
          <w:szCs w:val="24"/>
        </w:rPr>
      </w:pPr>
      <w:r w:rsidRPr="007C59FA">
        <w:rPr>
          <w:sz w:val="24"/>
          <w:szCs w:val="24"/>
        </w:rPr>
        <w:t>Directed M.A. Theses and Comprehensive Exams, M.A. Theology Program, Xavier University</w:t>
      </w:r>
    </w:p>
    <w:p w14:paraId="5679F0A6" w14:textId="77777777" w:rsidR="00694ADF" w:rsidRPr="007C59FA" w:rsidRDefault="00694ADF" w:rsidP="00694ADF">
      <w:pPr>
        <w:pStyle w:val="BodyText"/>
        <w:tabs>
          <w:tab w:val="left" w:pos="360"/>
        </w:tabs>
        <w:rPr>
          <w:sz w:val="24"/>
          <w:szCs w:val="24"/>
        </w:rPr>
      </w:pPr>
      <w:r w:rsidRPr="007C59FA">
        <w:rPr>
          <w:sz w:val="24"/>
          <w:szCs w:val="24"/>
        </w:rPr>
        <w:t>Theological Foundations (THEO 111), Xavier University</w:t>
      </w:r>
    </w:p>
    <w:p w14:paraId="1F1201F9" w14:textId="77777777" w:rsidR="00694ADF" w:rsidRPr="007C59FA" w:rsidRDefault="00694ADF" w:rsidP="00694ADF">
      <w:pPr>
        <w:pStyle w:val="BodyText"/>
        <w:tabs>
          <w:tab w:val="left" w:pos="360"/>
        </w:tabs>
        <w:rPr>
          <w:sz w:val="24"/>
          <w:szCs w:val="24"/>
        </w:rPr>
      </w:pPr>
      <w:r w:rsidRPr="007C59FA">
        <w:rPr>
          <w:sz w:val="24"/>
          <w:szCs w:val="24"/>
        </w:rPr>
        <w:t>Methods in Ethics (THEO 303), Xavier University</w:t>
      </w:r>
    </w:p>
    <w:p w14:paraId="10E275FE" w14:textId="77777777" w:rsidR="00694ADF" w:rsidRPr="007C59FA" w:rsidRDefault="00694ADF" w:rsidP="00694ADF">
      <w:pPr>
        <w:pStyle w:val="BodyText"/>
        <w:tabs>
          <w:tab w:val="left" w:pos="360"/>
        </w:tabs>
        <w:rPr>
          <w:sz w:val="24"/>
          <w:szCs w:val="24"/>
        </w:rPr>
      </w:pPr>
      <w:r w:rsidRPr="007C59FA">
        <w:rPr>
          <w:sz w:val="24"/>
          <w:szCs w:val="24"/>
        </w:rPr>
        <w:t>Christian Sexual Ethics (THEO 313), Xavier University</w:t>
      </w:r>
    </w:p>
    <w:p w14:paraId="5AD53E27" w14:textId="77777777" w:rsidR="00694ADF" w:rsidRPr="007C59FA" w:rsidRDefault="00694ADF" w:rsidP="00694ADF">
      <w:pPr>
        <w:pStyle w:val="BodyText"/>
        <w:tabs>
          <w:tab w:val="left" w:pos="360"/>
        </w:tabs>
        <w:rPr>
          <w:sz w:val="24"/>
          <w:szCs w:val="24"/>
        </w:rPr>
      </w:pPr>
      <w:r w:rsidRPr="007C59FA">
        <w:rPr>
          <w:sz w:val="24"/>
          <w:szCs w:val="24"/>
        </w:rPr>
        <w:t>Marriage and the Family (THEO 310), Xavier University</w:t>
      </w:r>
    </w:p>
    <w:p w14:paraId="0FEACB03" w14:textId="77777777" w:rsidR="00613F16" w:rsidRPr="007C59FA" w:rsidRDefault="00613F16">
      <w:pPr>
        <w:rPr>
          <w:rFonts w:ascii="Times New Roman" w:hAnsi="Times New Roman"/>
          <w:sz w:val="24"/>
        </w:rPr>
      </w:pPr>
    </w:p>
    <w:p w14:paraId="5D814E8D" w14:textId="77777777" w:rsidR="004307FB" w:rsidRPr="007C59FA" w:rsidRDefault="004307FB">
      <w:pPr>
        <w:rPr>
          <w:rFonts w:ascii="Times New Roman" w:hAnsi="Times New Roman"/>
          <w:sz w:val="24"/>
        </w:rPr>
      </w:pPr>
    </w:p>
    <w:sectPr w:rsidR="004307FB" w:rsidRPr="007C59FA">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0F769" w14:textId="77777777" w:rsidR="00506381" w:rsidRDefault="00506381">
      <w:pPr>
        <w:spacing w:after="0" w:line="240" w:lineRule="auto"/>
      </w:pPr>
      <w:r>
        <w:separator/>
      </w:r>
    </w:p>
  </w:endnote>
  <w:endnote w:type="continuationSeparator" w:id="0">
    <w:p w14:paraId="20F6CFB2" w14:textId="77777777" w:rsidR="00506381" w:rsidRDefault="00506381">
      <w:pPr>
        <w:spacing w:after="0" w:line="240" w:lineRule="auto"/>
      </w:pPr>
      <w:r>
        <w:continuationSeparator/>
      </w:r>
    </w:p>
  </w:endnote>
  <w:endnote w:type="continuationNotice" w:id="1">
    <w:p w14:paraId="5E325019" w14:textId="77777777" w:rsidR="00506381" w:rsidRDefault="005063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Sun, 宋体">
    <w:charset w:val="00"/>
    <w:family w:val="auto"/>
    <w:pitch w:val="variable"/>
  </w:font>
  <w:font w:name="AdvPS19E6">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CDA9" w14:textId="77777777" w:rsidR="00605E2E" w:rsidRDefault="00605E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844863"/>
      <w:docPartObj>
        <w:docPartGallery w:val="Page Numbers (Bottom of Page)"/>
        <w:docPartUnique/>
      </w:docPartObj>
    </w:sdtPr>
    <w:sdtEndPr>
      <w:rPr>
        <w:noProof/>
      </w:rPr>
    </w:sdtEndPr>
    <w:sdtContent>
      <w:p w14:paraId="6BF4CDB0" w14:textId="77777777" w:rsidR="00605E2E" w:rsidRDefault="0071790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983D4A5" w14:textId="77777777" w:rsidR="00605E2E" w:rsidRDefault="00605E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E727" w14:textId="77777777" w:rsidR="00605E2E" w:rsidRDefault="00605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7247D" w14:textId="77777777" w:rsidR="00506381" w:rsidRDefault="00506381">
      <w:pPr>
        <w:spacing w:after="0" w:line="240" w:lineRule="auto"/>
      </w:pPr>
      <w:r>
        <w:separator/>
      </w:r>
    </w:p>
  </w:footnote>
  <w:footnote w:type="continuationSeparator" w:id="0">
    <w:p w14:paraId="41666C71" w14:textId="77777777" w:rsidR="00506381" w:rsidRDefault="00506381">
      <w:pPr>
        <w:spacing w:after="0" w:line="240" w:lineRule="auto"/>
      </w:pPr>
      <w:r>
        <w:continuationSeparator/>
      </w:r>
    </w:p>
  </w:footnote>
  <w:footnote w:type="continuationNotice" w:id="1">
    <w:p w14:paraId="6DCB99FF" w14:textId="77777777" w:rsidR="00506381" w:rsidRDefault="005063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8FDBB" w14:textId="77777777" w:rsidR="00605E2E" w:rsidRDefault="00605E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7D8A" w14:textId="77777777" w:rsidR="00605E2E" w:rsidRDefault="00605E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AC93" w14:textId="77777777" w:rsidR="00605E2E" w:rsidRDefault="00605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82D2E"/>
    <w:multiLevelType w:val="hybridMultilevel"/>
    <w:tmpl w:val="CF06C29A"/>
    <w:lvl w:ilvl="0" w:tplc="436AB8EE">
      <w:numFmt w:val="bullet"/>
      <w:lvlText w:val=""/>
      <w:lvlJc w:val="left"/>
      <w:pPr>
        <w:ind w:left="840" w:hanging="364"/>
      </w:pPr>
      <w:rPr>
        <w:rFonts w:ascii="Symbol" w:eastAsia="Symbol" w:hAnsi="Symbol" w:cs="Symbol" w:hint="default"/>
        <w:b w:val="0"/>
        <w:bCs w:val="0"/>
        <w:i w:val="0"/>
        <w:iCs w:val="0"/>
        <w:w w:val="100"/>
        <w:position w:val="-1"/>
        <w:sz w:val="24"/>
        <w:szCs w:val="24"/>
        <w:lang w:val="en-US" w:eastAsia="en-US" w:bidi="ar-SA"/>
      </w:rPr>
    </w:lvl>
    <w:lvl w:ilvl="1" w:tplc="F6D6FBD4">
      <w:numFmt w:val="bullet"/>
      <w:lvlText w:val="o"/>
      <w:lvlJc w:val="left"/>
      <w:pPr>
        <w:ind w:left="1206" w:hanging="366"/>
      </w:pPr>
      <w:rPr>
        <w:rFonts w:ascii="Courier New" w:eastAsia="Courier New" w:hAnsi="Courier New" w:cs="Courier New" w:hint="default"/>
        <w:b w:val="0"/>
        <w:bCs w:val="0"/>
        <w:i w:val="0"/>
        <w:iCs w:val="0"/>
        <w:w w:val="100"/>
        <w:position w:val="-2"/>
        <w:sz w:val="24"/>
        <w:szCs w:val="24"/>
        <w:lang w:val="en-US" w:eastAsia="en-US" w:bidi="ar-SA"/>
      </w:rPr>
    </w:lvl>
    <w:lvl w:ilvl="2" w:tplc="8B8875D4">
      <w:numFmt w:val="bullet"/>
      <w:lvlText w:val=""/>
      <w:lvlJc w:val="left"/>
      <w:pPr>
        <w:ind w:left="1932" w:hanging="373"/>
      </w:pPr>
      <w:rPr>
        <w:rFonts w:ascii="Wingdings" w:eastAsia="Wingdings" w:hAnsi="Wingdings" w:cs="Wingdings" w:hint="default"/>
        <w:b w:val="0"/>
        <w:bCs w:val="0"/>
        <w:i w:val="0"/>
        <w:iCs w:val="0"/>
        <w:w w:val="100"/>
        <w:position w:val="-2"/>
        <w:sz w:val="24"/>
        <w:szCs w:val="24"/>
        <w:lang w:val="en-US" w:eastAsia="en-US" w:bidi="ar-SA"/>
      </w:rPr>
    </w:lvl>
    <w:lvl w:ilvl="3" w:tplc="CB60C80E">
      <w:numFmt w:val="bullet"/>
      <w:lvlText w:val="•"/>
      <w:lvlJc w:val="left"/>
      <w:pPr>
        <w:ind w:left="2805" w:hanging="373"/>
      </w:pPr>
      <w:rPr>
        <w:rFonts w:hint="default"/>
        <w:lang w:val="en-US" w:eastAsia="en-US" w:bidi="ar-SA"/>
      </w:rPr>
    </w:lvl>
    <w:lvl w:ilvl="4" w:tplc="4372F0A6">
      <w:numFmt w:val="bullet"/>
      <w:lvlText w:val="•"/>
      <w:lvlJc w:val="left"/>
      <w:pPr>
        <w:ind w:left="3670" w:hanging="373"/>
      </w:pPr>
      <w:rPr>
        <w:rFonts w:hint="default"/>
        <w:lang w:val="en-US" w:eastAsia="en-US" w:bidi="ar-SA"/>
      </w:rPr>
    </w:lvl>
    <w:lvl w:ilvl="5" w:tplc="A95C9ACE">
      <w:numFmt w:val="bullet"/>
      <w:lvlText w:val="•"/>
      <w:lvlJc w:val="left"/>
      <w:pPr>
        <w:ind w:left="4535" w:hanging="373"/>
      </w:pPr>
      <w:rPr>
        <w:rFonts w:hint="default"/>
        <w:lang w:val="en-US" w:eastAsia="en-US" w:bidi="ar-SA"/>
      </w:rPr>
    </w:lvl>
    <w:lvl w:ilvl="6" w:tplc="7EA88582">
      <w:numFmt w:val="bullet"/>
      <w:lvlText w:val="•"/>
      <w:lvlJc w:val="left"/>
      <w:pPr>
        <w:ind w:left="5400" w:hanging="373"/>
      </w:pPr>
      <w:rPr>
        <w:rFonts w:hint="default"/>
        <w:lang w:val="en-US" w:eastAsia="en-US" w:bidi="ar-SA"/>
      </w:rPr>
    </w:lvl>
    <w:lvl w:ilvl="7" w:tplc="75FA81BE">
      <w:numFmt w:val="bullet"/>
      <w:lvlText w:val="•"/>
      <w:lvlJc w:val="left"/>
      <w:pPr>
        <w:ind w:left="6265" w:hanging="373"/>
      </w:pPr>
      <w:rPr>
        <w:rFonts w:hint="default"/>
        <w:lang w:val="en-US" w:eastAsia="en-US" w:bidi="ar-SA"/>
      </w:rPr>
    </w:lvl>
    <w:lvl w:ilvl="8" w:tplc="C154469C">
      <w:numFmt w:val="bullet"/>
      <w:lvlText w:val="•"/>
      <w:lvlJc w:val="left"/>
      <w:pPr>
        <w:ind w:left="7130" w:hanging="373"/>
      </w:pPr>
      <w:rPr>
        <w:rFonts w:hint="default"/>
        <w:lang w:val="en-US" w:eastAsia="en-US" w:bidi="ar-SA"/>
      </w:rPr>
    </w:lvl>
  </w:abstractNum>
  <w:num w:numId="1" w16cid:durableId="1136223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903"/>
    <w:rsid w:val="00005DB4"/>
    <w:rsid w:val="00006A68"/>
    <w:rsid w:val="0001000D"/>
    <w:rsid w:val="00034D34"/>
    <w:rsid w:val="00052CB2"/>
    <w:rsid w:val="0005378C"/>
    <w:rsid w:val="000B0EF0"/>
    <w:rsid w:val="000B5517"/>
    <w:rsid w:val="000D2327"/>
    <w:rsid w:val="000D32D1"/>
    <w:rsid w:val="000E2468"/>
    <w:rsid w:val="000E787C"/>
    <w:rsid w:val="000F7451"/>
    <w:rsid w:val="00104278"/>
    <w:rsid w:val="001133B0"/>
    <w:rsid w:val="00154F79"/>
    <w:rsid w:val="00183AB6"/>
    <w:rsid w:val="001900D8"/>
    <w:rsid w:val="001A015E"/>
    <w:rsid w:val="001A032B"/>
    <w:rsid w:val="001A485F"/>
    <w:rsid w:val="001B528C"/>
    <w:rsid w:val="001C5F59"/>
    <w:rsid w:val="001E4EE9"/>
    <w:rsid w:val="001E5907"/>
    <w:rsid w:val="001F0A72"/>
    <w:rsid w:val="0020620B"/>
    <w:rsid w:val="0021089C"/>
    <w:rsid w:val="002341FA"/>
    <w:rsid w:val="002372EC"/>
    <w:rsid w:val="00242C43"/>
    <w:rsid w:val="00264DA0"/>
    <w:rsid w:val="0027204A"/>
    <w:rsid w:val="00282F7F"/>
    <w:rsid w:val="002959AA"/>
    <w:rsid w:val="002A014C"/>
    <w:rsid w:val="002B0C09"/>
    <w:rsid w:val="002C326B"/>
    <w:rsid w:val="002D7D96"/>
    <w:rsid w:val="002E083F"/>
    <w:rsid w:val="002F2CA7"/>
    <w:rsid w:val="003019DC"/>
    <w:rsid w:val="00303A11"/>
    <w:rsid w:val="00313FC5"/>
    <w:rsid w:val="00314BA7"/>
    <w:rsid w:val="003221E0"/>
    <w:rsid w:val="00323D78"/>
    <w:rsid w:val="00331310"/>
    <w:rsid w:val="003354DD"/>
    <w:rsid w:val="00367A1E"/>
    <w:rsid w:val="00376FEB"/>
    <w:rsid w:val="00385A2D"/>
    <w:rsid w:val="0038755C"/>
    <w:rsid w:val="00391447"/>
    <w:rsid w:val="00396697"/>
    <w:rsid w:val="003B0A7A"/>
    <w:rsid w:val="003B63EA"/>
    <w:rsid w:val="003C3C6A"/>
    <w:rsid w:val="003D224F"/>
    <w:rsid w:val="003D650E"/>
    <w:rsid w:val="003D6AB7"/>
    <w:rsid w:val="003E5C6F"/>
    <w:rsid w:val="00400DBF"/>
    <w:rsid w:val="00405A6A"/>
    <w:rsid w:val="0041077A"/>
    <w:rsid w:val="004307FB"/>
    <w:rsid w:val="00443A84"/>
    <w:rsid w:val="0045373A"/>
    <w:rsid w:val="00460555"/>
    <w:rsid w:val="00466954"/>
    <w:rsid w:val="0047103D"/>
    <w:rsid w:val="004862E6"/>
    <w:rsid w:val="004963DE"/>
    <w:rsid w:val="00496A26"/>
    <w:rsid w:val="004A2C7D"/>
    <w:rsid w:val="004B0C3F"/>
    <w:rsid w:val="004B5DB5"/>
    <w:rsid w:val="004B7A2A"/>
    <w:rsid w:val="004D1CF5"/>
    <w:rsid w:val="004E59FD"/>
    <w:rsid w:val="004F2822"/>
    <w:rsid w:val="0050554F"/>
    <w:rsid w:val="00506381"/>
    <w:rsid w:val="0051145E"/>
    <w:rsid w:val="00514C3D"/>
    <w:rsid w:val="005228A9"/>
    <w:rsid w:val="0052661E"/>
    <w:rsid w:val="00536C5A"/>
    <w:rsid w:val="00543CEB"/>
    <w:rsid w:val="005452D8"/>
    <w:rsid w:val="0055659B"/>
    <w:rsid w:val="00567D60"/>
    <w:rsid w:val="00570BF8"/>
    <w:rsid w:val="00585AE5"/>
    <w:rsid w:val="00587511"/>
    <w:rsid w:val="005A0888"/>
    <w:rsid w:val="005B68F2"/>
    <w:rsid w:val="005C4D9E"/>
    <w:rsid w:val="005D519D"/>
    <w:rsid w:val="005D7309"/>
    <w:rsid w:val="00601450"/>
    <w:rsid w:val="0060412D"/>
    <w:rsid w:val="00605E2E"/>
    <w:rsid w:val="006073E8"/>
    <w:rsid w:val="00613F16"/>
    <w:rsid w:val="006252BD"/>
    <w:rsid w:val="006364E0"/>
    <w:rsid w:val="00647EA1"/>
    <w:rsid w:val="00657871"/>
    <w:rsid w:val="00667708"/>
    <w:rsid w:val="00694ADF"/>
    <w:rsid w:val="006953D8"/>
    <w:rsid w:val="006C0038"/>
    <w:rsid w:val="006F6CB8"/>
    <w:rsid w:val="007006E7"/>
    <w:rsid w:val="007063A2"/>
    <w:rsid w:val="00715368"/>
    <w:rsid w:val="00717903"/>
    <w:rsid w:val="00752D66"/>
    <w:rsid w:val="0075321C"/>
    <w:rsid w:val="00756F3E"/>
    <w:rsid w:val="00760A44"/>
    <w:rsid w:val="0076164E"/>
    <w:rsid w:val="00767729"/>
    <w:rsid w:val="00777B90"/>
    <w:rsid w:val="007840CC"/>
    <w:rsid w:val="00787A13"/>
    <w:rsid w:val="00790BB4"/>
    <w:rsid w:val="007913D0"/>
    <w:rsid w:val="007A2BD3"/>
    <w:rsid w:val="007B093F"/>
    <w:rsid w:val="007B7970"/>
    <w:rsid w:val="007C59FA"/>
    <w:rsid w:val="007D6AA7"/>
    <w:rsid w:val="007E53CA"/>
    <w:rsid w:val="007E562E"/>
    <w:rsid w:val="007F6E6E"/>
    <w:rsid w:val="007F7F98"/>
    <w:rsid w:val="00844B70"/>
    <w:rsid w:val="00845FDD"/>
    <w:rsid w:val="008536AF"/>
    <w:rsid w:val="00863F85"/>
    <w:rsid w:val="0086400B"/>
    <w:rsid w:val="00872052"/>
    <w:rsid w:val="00882061"/>
    <w:rsid w:val="00890650"/>
    <w:rsid w:val="008A3627"/>
    <w:rsid w:val="008D0817"/>
    <w:rsid w:val="008D0B06"/>
    <w:rsid w:val="008F7037"/>
    <w:rsid w:val="00916F73"/>
    <w:rsid w:val="009304E3"/>
    <w:rsid w:val="0094086D"/>
    <w:rsid w:val="009839A6"/>
    <w:rsid w:val="00A064E9"/>
    <w:rsid w:val="00A11CD5"/>
    <w:rsid w:val="00A21F44"/>
    <w:rsid w:val="00A3016B"/>
    <w:rsid w:val="00A30B20"/>
    <w:rsid w:val="00A35929"/>
    <w:rsid w:val="00A41A93"/>
    <w:rsid w:val="00A76780"/>
    <w:rsid w:val="00AA58C7"/>
    <w:rsid w:val="00AB1C90"/>
    <w:rsid w:val="00AD7FA4"/>
    <w:rsid w:val="00AE5BC9"/>
    <w:rsid w:val="00B070F1"/>
    <w:rsid w:val="00B12107"/>
    <w:rsid w:val="00B21B93"/>
    <w:rsid w:val="00B33709"/>
    <w:rsid w:val="00B36F60"/>
    <w:rsid w:val="00B449D8"/>
    <w:rsid w:val="00B507D5"/>
    <w:rsid w:val="00B51BE5"/>
    <w:rsid w:val="00B607C8"/>
    <w:rsid w:val="00B74403"/>
    <w:rsid w:val="00B85C63"/>
    <w:rsid w:val="00B925FB"/>
    <w:rsid w:val="00B942D0"/>
    <w:rsid w:val="00BC258D"/>
    <w:rsid w:val="00BD2E7D"/>
    <w:rsid w:val="00BE1104"/>
    <w:rsid w:val="00BF0512"/>
    <w:rsid w:val="00BF4EBF"/>
    <w:rsid w:val="00C02C17"/>
    <w:rsid w:val="00C2306C"/>
    <w:rsid w:val="00C274E1"/>
    <w:rsid w:val="00C4597B"/>
    <w:rsid w:val="00C4656C"/>
    <w:rsid w:val="00C6479D"/>
    <w:rsid w:val="00C906B1"/>
    <w:rsid w:val="00CB25C4"/>
    <w:rsid w:val="00CB6BD7"/>
    <w:rsid w:val="00CC1396"/>
    <w:rsid w:val="00CD516B"/>
    <w:rsid w:val="00CF0AAB"/>
    <w:rsid w:val="00CF74CC"/>
    <w:rsid w:val="00D07E7B"/>
    <w:rsid w:val="00D14BF2"/>
    <w:rsid w:val="00D42AF2"/>
    <w:rsid w:val="00D61AAC"/>
    <w:rsid w:val="00D64587"/>
    <w:rsid w:val="00DA4DD0"/>
    <w:rsid w:val="00DA6CC0"/>
    <w:rsid w:val="00E13784"/>
    <w:rsid w:val="00E15014"/>
    <w:rsid w:val="00E27736"/>
    <w:rsid w:val="00E31E6C"/>
    <w:rsid w:val="00E80903"/>
    <w:rsid w:val="00E854C4"/>
    <w:rsid w:val="00E87391"/>
    <w:rsid w:val="00EA130D"/>
    <w:rsid w:val="00EB22B8"/>
    <w:rsid w:val="00EB7804"/>
    <w:rsid w:val="00EF0FDD"/>
    <w:rsid w:val="00EF73A7"/>
    <w:rsid w:val="00F1585D"/>
    <w:rsid w:val="00F218F7"/>
    <w:rsid w:val="00F427E8"/>
    <w:rsid w:val="00F5521E"/>
    <w:rsid w:val="00F66019"/>
    <w:rsid w:val="00F7119C"/>
    <w:rsid w:val="00F74A54"/>
    <w:rsid w:val="00FA6047"/>
    <w:rsid w:val="00FB49EC"/>
    <w:rsid w:val="00FC4D27"/>
    <w:rsid w:val="00FD3513"/>
    <w:rsid w:val="00FD4718"/>
    <w:rsid w:val="00FE0CC8"/>
    <w:rsid w:val="016EC726"/>
    <w:rsid w:val="05F1F10C"/>
    <w:rsid w:val="0773A90A"/>
    <w:rsid w:val="07C26BBC"/>
    <w:rsid w:val="08A4A87A"/>
    <w:rsid w:val="096FAFE0"/>
    <w:rsid w:val="0D5199F0"/>
    <w:rsid w:val="0D7CEC4C"/>
    <w:rsid w:val="0E824128"/>
    <w:rsid w:val="11B48515"/>
    <w:rsid w:val="11BA47CF"/>
    <w:rsid w:val="146A9C77"/>
    <w:rsid w:val="15B270B9"/>
    <w:rsid w:val="16FC1426"/>
    <w:rsid w:val="1783AB8B"/>
    <w:rsid w:val="1811433D"/>
    <w:rsid w:val="1AD2DB3E"/>
    <w:rsid w:val="1C9CBD6D"/>
    <w:rsid w:val="1CE58C25"/>
    <w:rsid w:val="1E9ECD96"/>
    <w:rsid w:val="1F7B0B73"/>
    <w:rsid w:val="20498922"/>
    <w:rsid w:val="22B1F69B"/>
    <w:rsid w:val="231BB7FC"/>
    <w:rsid w:val="2366D50E"/>
    <w:rsid w:val="2A35B615"/>
    <w:rsid w:val="2B2F94C5"/>
    <w:rsid w:val="2B56D449"/>
    <w:rsid w:val="2BB274F2"/>
    <w:rsid w:val="2CA40C7A"/>
    <w:rsid w:val="2F09DAD0"/>
    <w:rsid w:val="359B7614"/>
    <w:rsid w:val="3A3712C6"/>
    <w:rsid w:val="3AAF08B2"/>
    <w:rsid w:val="45455EAF"/>
    <w:rsid w:val="49027113"/>
    <w:rsid w:val="4A0038D6"/>
    <w:rsid w:val="51C4C867"/>
    <w:rsid w:val="5722C4FF"/>
    <w:rsid w:val="5879A2FE"/>
    <w:rsid w:val="58DB3367"/>
    <w:rsid w:val="6017E07C"/>
    <w:rsid w:val="62D8D226"/>
    <w:rsid w:val="62DE5FFA"/>
    <w:rsid w:val="637CC9AB"/>
    <w:rsid w:val="65DE99AD"/>
    <w:rsid w:val="6AD7EF6A"/>
    <w:rsid w:val="6D88B862"/>
    <w:rsid w:val="731E694E"/>
    <w:rsid w:val="75455A84"/>
    <w:rsid w:val="7571A9DA"/>
    <w:rsid w:val="79362D76"/>
    <w:rsid w:val="7CBED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851E"/>
  <w15:chartTrackingRefBased/>
  <w15:docId w15:val="{AA71A4A0-28DF-4D05-BAEE-AF961D95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903"/>
  </w:style>
  <w:style w:type="paragraph" w:styleId="Heading1">
    <w:name w:val="heading 1"/>
    <w:basedOn w:val="Normal"/>
    <w:next w:val="Normal"/>
    <w:link w:val="Heading1Char"/>
    <w:qFormat/>
    <w:rsid w:val="001900D8"/>
    <w:pPr>
      <w:keepNext/>
      <w:tabs>
        <w:tab w:val="left" w:pos="2160"/>
      </w:tabs>
      <w:spacing w:after="0" w:line="240" w:lineRule="auto"/>
      <w:ind w:left="2160" w:hanging="216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367A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903"/>
  </w:style>
  <w:style w:type="paragraph" w:styleId="Footer">
    <w:name w:val="footer"/>
    <w:basedOn w:val="Normal"/>
    <w:link w:val="FooterChar"/>
    <w:uiPriority w:val="99"/>
    <w:unhideWhenUsed/>
    <w:rsid w:val="00717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903"/>
  </w:style>
  <w:style w:type="paragraph" w:customStyle="1" w:styleId="Default">
    <w:name w:val="Default"/>
    <w:qFormat/>
    <w:rsid w:val="00717903"/>
    <w:pPr>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717903"/>
    <w:rPr>
      <w:b/>
      <w:bCs/>
    </w:rPr>
  </w:style>
  <w:style w:type="paragraph" w:styleId="BodyText">
    <w:name w:val="Body Text"/>
    <w:basedOn w:val="Normal"/>
    <w:link w:val="BodyTextChar"/>
    <w:rsid w:val="00717903"/>
    <w:pPr>
      <w:widowControl w:val="0"/>
      <w:overflowPunct w:val="0"/>
      <w:autoSpaceDE w:val="0"/>
      <w:autoSpaceDN w:val="0"/>
      <w:adjustRightInd w:val="0"/>
      <w:spacing w:after="120" w:line="240" w:lineRule="auto"/>
    </w:pPr>
    <w:rPr>
      <w:rFonts w:ascii="Times New Roman" w:eastAsia="Times New Roman" w:hAnsi="Times New Roman" w:cs="Times New Roman"/>
      <w:kern w:val="28"/>
      <w:sz w:val="20"/>
      <w:szCs w:val="20"/>
    </w:rPr>
  </w:style>
  <w:style w:type="character" w:customStyle="1" w:styleId="BodyTextChar">
    <w:name w:val="Body Text Char"/>
    <w:basedOn w:val="DefaultParagraphFont"/>
    <w:link w:val="BodyText"/>
    <w:rsid w:val="00717903"/>
    <w:rPr>
      <w:rFonts w:ascii="Times New Roman" w:eastAsia="Times New Roman" w:hAnsi="Times New Roman" w:cs="Times New Roman"/>
      <w:kern w:val="28"/>
      <w:sz w:val="20"/>
      <w:szCs w:val="20"/>
    </w:rPr>
  </w:style>
  <w:style w:type="paragraph" w:styleId="Title">
    <w:name w:val="Title"/>
    <w:basedOn w:val="Normal"/>
    <w:link w:val="TitleChar"/>
    <w:qFormat/>
    <w:rsid w:val="00717903"/>
    <w:pPr>
      <w:spacing w:after="0" w:line="240" w:lineRule="auto"/>
    </w:pPr>
    <w:rPr>
      <w:rFonts w:ascii="Arial Black" w:eastAsia="SimSun" w:hAnsi="Arial Black" w:cs="Times New Roman"/>
      <w:sz w:val="48"/>
      <w:szCs w:val="20"/>
      <w:lang w:eastAsia="zh-CN"/>
    </w:rPr>
  </w:style>
  <w:style w:type="character" w:customStyle="1" w:styleId="TitleChar">
    <w:name w:val="Title Char"/>
    <w:basedOn w:val="DefaultParagraphFont"/>
    <w:link w:val="Title"/>
    <w:rsid w:val="00717903"/>
    <w:rPr>
      <w:rFonts w:ascii="Arial Black" w:eastAsia="SimSun" w:hAnsi="Arial Black" w:cs="Times New Roman"/>
      <w:sz w:val="48"/>
      <w:szCs w:val="20"/>
      <w:lang w:eastAsia="zh-CN"/>
    </w:rPr>
  </w:style>
  <w:style w:type="character" w:styleId="Hyperlink">
    <w:name w:val="Hyperlink"/>
    <w:rsid w:val="00717903"/>
    <w:rPr>
      <w:color w:val="0000FF"/>
      <w:u w:val="single"/>
    </w:rPr>
  </w:style>
  <w:style w:type="paragraph" w:customStyle="1" w:styleId="Heading">
    <w:name w:val="Heading"/>
    <w:basedOn w:val="Normal"/>
    <w:next w:val="Normal"/>
    <w:rsid w:val="00717903"/>
    <w:pPr>
      <w:suppressAutoHyphens/>
      <w:autoSpaceDN w:val="0"/>
      <w:spacing w:after="0" w:line="240" w:lineRule="auto"/>
      <w:textAlignment w:val="baseline"/>
    </w:pPr>
    <w:rPr>
      <w:rFonts w:ascii="Arial Black" w:eastAsia="SimSun, 宋体" w:hAnsi="Arial Black" w:cs="Arial Black"/>
      <w:kern w:val="3"/>
      <w:sz w:val="48"/>
      <w:szCs w:val="20"/>
      <w:lang w:eastAsia="zh-CN"/>
    </w:rPr>
  </w:style>
  <w:style w:type="character" w:customStyle="1" w:styleId="apple-converted-space">
    <w:name w:val="apple-converted-space"/>
    <w:rsid w:val="00717903"/>
  </w:style>
  <w:style w:type="paragraph" w:customStyle="1" w:styleId="Standard">
    <w:name w:val="Standard"/>
    <w:rsid w:val="00717903"/>
    <w:pPr>
      <w:suppressAutoHyphens/>
      <w:autoSpaceDN w:val="0"/>
      <w:spacing w:after="200" w:line="276" w:lineRule="auto"/>
      <w:textAlignment w:val="baseline"/>
    </w:pPr>
    <w:rPr>
      <w:rFonts w:ascii="Calibri" w:eastAsia="Calibri" w:hAnsi="Calibri" w:cs="Times New Roman"/>
      <w:kern w:val="3"/>
      <w:lang w:eastAsia="zh-CN"/>
    </w:rPr>
  </w:style>
  <w:style w:type="paragraph" w:customStyle="1" w:styleId="Textbody">
    <w:name w:val="Text body"/>
    <w:basedOn w:val="Standard"/>
    <w:rsid w:val="00717903"/>
    <w:pPr>
      <w:widowControl w:val="0"/>
      <w:overflowPunct w:val="0"/>
      <w:autoSpaceDE w:val="0"/>
      <w:spacing w:after="120" w:line="240" w:lineRule="auto"/>
    </w:pPr>
    <w:rPr>
      <w:rFonts w:ascii="Times New Roman" w:eastAsia="Times New Roman" w:hAnsi="Times New Roman"/>
      <w:sz w:val="20"/>
      <w:szCs w:val="20"/>
    </w:rPr>
  </w:style>
  <w:style w:type="character" w:customStyle="1" w:styleId="delimiter">
    <w:name w:val="delimiter"/>
    <w:basedOn w:val="DefaultParagraphFont"/>
    <w:rsid w:val="006953D8"/>
  </w:style>
  <w:style w:type="paragraph" w:styleId="BodyTextIndent">
    <w:name w:val="Body Text Indent"/>
    <w:basedOn w:val="Normal"/>
    <w:link w:val="BodyTextIndentChar"/>
    <w:uiPriority w:val="99"/>
    <w:semiHidden/>
    <w:unhideWhenUsed/>
    <w:rsid w:val="00CB6BD7"/>
    <w:pPr>
      <w:spacing w:after="120"/>
      <w:ind w:left="360"/>
    </w:pPr>
  </w:style>
  <w:style w:type="character" w:customStyle="1" w:styleId="BodyTextIndentChar">
    <w:name w:val="Body Text Indent Char"/>
    <w:basedOn w:val="DefaultParagraphFont"/>
    <w:link w:val="BodyTextIndent"/>
    <w:uiPriority w:val="99"/>
    <w:semiHidden/>
    <w:rsid w:val="00CB6BD7"/>
  </w:style>
  <w:style w:type="character" w:customStyle="1" w:styleId="gmail-s1">
    <w:name w:val="gmail-s1"/>
    <w:basedOn w:val="DefaultParagraphFont"/>
    <w:rsid w:val="004B7A2A"/>
  </w:style>
  <w:style w:type="character" w:customStyle="1" w:styleId="ydpdef7a508s1">
    <w:name w:val="ydpdef7a508s1"/>
    <w:basedOn w:val="DefaultParagraphFont"/>
    <w:rsid w:val="00323D78"/>
  </w:style>
  <w:style w:type="paragraph" w:customStyle="1" w:styleId="ydpdef7a508p5">
    <w:name w:val="ydpdef7a508p5"/>
    <w:basedOn w:val="Normal"/>
    <w:rsid w:val="00323D78"/>
    <w:pPr>
      <w:spacing w:before="100" w:beforeAutospacing="1" w:after="100" w:afterAutospacing="1" w:line="240" w:lineRule="auto"/>
    </w:pPr>
    <w:rPr>
      <w:rFonts w:ascii="Calibri" w:hAnsi="Calibri" w:cs="Calibri"/>
    </w:rPr>
  </w:style>
  <w:style w:type="paragraph" w:styleId="NormalWeb">
    <w:name w:val="Normal (Web)"/>
    <w:basedOn w:val="Normal"/>
    <w:uiPriority w:val="99"/>
    <w:semiHidden/>
    <w:unhideWhenUsed/>
    <w:rsid w:val="00A41A93"/>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A767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76780"/>
    <w:rPr>
      <w:sz w:val="16"/>
      <w:szCs w:val="16"/>
    </w:rPr>
  </w:style>
  <w:style w:type="character" w:customStyle="1" w:styleId="Heading1Char">
    <w:name w:val="Heading 1 Char"/>
    <w:basedOn w:val="DefaultParagraphFont"/>
    <w:link w:val="Heading1"/>
    <w:rsid w:val="001900D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367A1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1B528C"/>
    <w:pPr>
      <w:widowControl w:val="0"/>
      <w:autoSpaceDE w:val="0"/>
      <w:autoSpaceDN w:val="0"/>
      <w:spacing w:after="0" w:line="240" w:lineRule="auto"/>
      <w:ind w:left="485" w:hanging="366"/>
    </w:pPr>
    <w:rPr>
      <w:rFonts w:ascii="Arial" w:eastAsia="Arial" w:hAnsi="Arial" w:cs="Arial"/>
    </w:rPr>
  </w:style>
  <w:style w:type="character" w:styleId="UnresolvedMention">
    <w:name w:val="Unresolved Mention"/>
    <w:basedOn w:val="DefaultParagraphFont"/>
    <w:uiPriority w:val="99"/>
    <w:semiHidden/>
    <w:unhideWhenUsed/>
    <w:rsid w:val="00385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36612">
      <w:bodyDiv w:val="1"/>
      <w:marLeft w:val="0"/>
      <w:marRight w:val="0"/>
      <w:marTop w:val="0"/>
      <w:marBottom w:val="0"/>
      <w:divBdr>
        <w:top w:val="none" w:sz="0" w:space="0" w:color="auto"/>
        <w:left w:val="none" w:sz="0" w:space="0" w:color="auto"/>
        <w:bottom w:val="none" w:sz="0" w:space="0" w:color="auto"/>
        <w:right w:val="none" w:sz="0" w:space="0" w:color="auto"/>
      </w:divBdr>
      <w:divsChild>
        <w:div w:id="1608926125">
          <w:marLeft w:val="0"/>
          <w:marRight w:val="0"/>
          <w:marTop w:val="0"/>
          <w:marBottom w:val="0"/>
          <w:divBdr>
            <w:top w:val="none" w:sz="0" w:space="0" w:color="auto"/>
            <w:left w:val="none" w:sz="0" w:space="0" w:color="auto"/>
            <w:bottom w:val="none" w:sz="0" w:space="0" w:color="auto"/>
            <w:right w:val="none" w:sz="0" w:space="0" w:color="auto"/>
          </w:divBdr>
        </w:div>
        <w:div w:id="1880508902">
          <w:marLeft w:val="0"/>
          <w:marRight w:val="0"/>
          <w:marTop w:val="0"/>
          <w:marBottom w:val="0"/>
          <w:divBdr>
            <w:top w:val="none" w:sz="0" w:space="0" w:color="auto"/>
            <w:left w:val="none" w:sz="0" w:space="0" w:color="auto"/>
            <w:bottom w:val="none" w:sz="0" w:space="0" w:color="auto"/>
            <w:right w:val="none" w:sz="0" w:space="0" w:color="auto"/>
          </w:divBdr>
        </w:div>
      </w:divsChild>
    </w:div>
    <w:div w:id="1145465588">
      <w:bodyDiv w:val="1"/>
      <w:marLeft w:val="0"/>
      <w:marRight w:val="0"/>
      <w:marTop w:val="0"/>
      <w:marBottom w:val="0"/>
      <w:divBdr>
        <w:top w:val="none" w:sz="0" w:space="0" w:color="auto"/>
        <w:left w:val="none" w:sz="0" w:space="0" w:color="auto"/>
        <w:bottom w:val="none" w:sz="0" w:space="0" w:color="auto"/>
        <w:right w:val="none" w:sz="0" w:space="0" w:color="auto"/>
      </w:divBdr>
    </w:div>
    <w:div w:id="1324504139">
      <w:bodyDiv w:val="1"/>
      <w:marLeft w:val="0"/>
      <w:marRight w:val="0"/>
      <w:marTop w:val="0"/>
      <w:marBottom w:val="0"/>
      <w:divBdr>
        <w:top w:val="none" w:sz="0" w:space="0" w:color="auto"/>
        <w:left w:val="none" w:sz="0" w:space="0" w:color="auto"/>
        <w:bottom w:val="none" w:sz="0" w:space="0" w:color="auto"/>
        <w:right w:val="none" w:sz="0" w:space="0" w:color="auto"/>
      </w:divBdr>
    </w:div>
    <w:div w:id="203977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GqI6590PvB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xavier.edu/mission-identity/conway-institute/conway-faculty-fellow.cf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jbeste@csbsju.ed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9D6FCFD3BAB84CB047B13209C2EF02" ma:contentTypeVersion="13" ma:contentTypeDescription="Create a new document." ma:contentTypeScope="" ma:versionID="bc257356d63aa2dd828dee7fd39a22cf">
  <xsd:schema xmlns:xsd="http://www.w3.org/2001/XMLSchema" xmlns:xs="http://www.w3.org/2001/XMLSchema" xmlns:p="http://schemas.microsoft.com/office/2006/metadata/properties" xmlns:ns3="ce88d17c-4c7d-4d0a-90fd-f300cfa3f694" xmlns:ns4="199ea924-88b3-44bc-a209-bc3aad3e56f5" targetNamespace="http://schemas.microsoft.com/office/2006/metadata/properties" ma:root="true" ma:fieldsID="85bb2db794cf9fdca7673329b45f3b27" ns3:_="" ns4:_="">
    <xsd:import namespace="ce88d17c-4c7d-4d0a-90fd-f300cfa3f694"/>
    <xsd:import namespace="199ea924-88b3-44bc-a209-bc3aad3e56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8d17c-4c7d-4d0a-90fd-f300cfa3f6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9ea924-88b3-44bc-a209-bc3aad3e56f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E75F9F-4A51-4C85-BB93-B45186793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88d17c-4c7d-4d0a-90fd-f300cfa3f694"/>
    <ds:schemaRef ds:uri="199ea924-88b3-44bc-a209-bc3aad3e5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30FCA8-802A-4B61-92DF-ED437E38C86F}">
  <ds:schemaRefs>
    <ds:schemaRef ds:uri="http://schemas.microsoft.com/sharepoint/v3/contenttype/forms"/>
  </ds:schemaRefs>
</ds:datastoreItem>
</file>

<file path=customXml/itemProps3.xml><?xml version="1.0" encoding="utf-8"?>
<ds:datastoreItem xmlns:ds="http://schemas.openxmlformats.org/officeDocument/2006/customXml" ds:itemID="{7C85896C-DD65-4D25-A1E1-C487765799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2175</Words>
  <Characters>12401</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14547</CharactersWithSpaces>
  <SharedDoc>false</SharedDoc>
  <HLinks>
    <vt:vector size="12" baseType="variant">
      <vt:variant>
        <vt:i4>5177363</vt:i4>
      </vt:variant>
      <vt:variant>
        <vt:i4>3</vt:i4>
      </vt:variant>
      <vt:variant>
        <vt:i4>0</vt:i4>
      </vt:variant>
      <vt:variant>
        <vt:i4>5</vt:i4>
      </vt:variant>
      <vt:variant>
        <vt:lpwstr>http://www.xavier.edu/mission-identity/conway-institute/conway-faculty-fellow.cfm</vt:lpwstr>
      </vt:variant>
      <vt:variant>
        <vt:lpwstr/>
      </vt:variant>
      <vt:variant>
        <vt:i4>3932191</vt:i4>
      </vt:variant>
      <vt:variant>
        <vt:i4>0</vt:i4>
      </vt:variant>
      <vt:variant>
        <vt:i4>0</vt:i4>
      </vt:variant>
      <vt:variant>
        <vt:i4>5</vt:i4>
      </vt:variant>
      <vt:variant>
        <vt:lpwstr>mailto:jbeste@csbsju.edu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Beste, Jennifer</dc:creator>
  <cp:keywords/>
  <dc:description/>
  <cp:lastModifiedBy>Beste, Jennifer</cp:lastModifiedBy>
  <cp:revision>2</cp:revision>
  <cp:lastPrinted>2020-01-27T21:56:00Z</cp:lastPrinted>
  <dcterms:created xsi:type="dcterms:W3CDTF">2022-10-26T15:20:00Z</dcterms:created>
  <dcterms:modified xsi:type="dcterms:W3CDTF">2022-10-26T15:20:00Z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0x010100389D6FCFD3BAB84CB047B13209C2EF02</vt:lpwstr>
  </property>
</Properties>
</file>