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E53" w14:textId="77777777" w:rsidR="00E23DA1" w:rsidRPr="00563758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563758">
        <w:rPr>
          <w:rFonts w:eastAsiaTheme="minorEastAsia" w:cstheme="minorHAnsi"/>
          <w:b/>
          <w:bCs/>
          <w:color w:val="252525"/>
          <w:sz w:val="28"/>
          <w:szCs w:val="28"/>
        </w:rPr>
        <w:t xml:space="preserve">Requirements for </w:t>
      </w:r>
      <w:r w:rsidRPr="00563758">
        <w:rPr>
          <w:rFonts w:eastAsia="Calibri" w:cstheme="minorHAnsi"/>
          <w:b/>
          <w:bCs/>
          <w:color w:val="252525"/>
          <w:sz w:val="28"/>
          <w:szCs w:val="28"/>
        </w:rPr>
        <w:t xml:space="preserve">a Middle Level Endorsement for Teaching </w:t>
      </w:r>
    </w:p>
    <w:p w14:paraId="4FDB54E5" w14:textId="1FC1C0DE" w:rsidR="00C020CD" w:rsidRPr="00563758" w:rsidRDefault="00563758" w:rsidP="00763775">
      <w:pPr>
        <w:jc w:val="center"/>
        <w:rPr>
          <w:rFonts w:cstheme="minorHAnsi"/>
          <w:b/>
          <w:sz w:val="28"/>
          <w:szCs w:val="28"/>
        </w:rPr>
      </w:pPr>
      <w:r w:rsidRPr="00563758">
        <w:rPr>
          <w:rFonts w:eastAsia="Times New Roman" w:cstheme="minorHAnsi"/>
          <w:b/>
          <w:bCs/>
          <w:color w:val="1D1D1D"/>
          <w:sz w:val="28"/>
          <w:szCs w:val="28"/>
        </w:rPr>
        <w:t xml:space="preserve">Communication Arts and Literature 5-8 Endorsement </w:t>
      </w:r>
    </w:p>
    <w:p w14:paraId="6E296565" w14:textId="4DAD1041" w:rsidR="00175F88" w:rsidRDefault="00175F88" w:rsidP="00763775">
      <w:pPr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563758">
        <w:rPr>
          <w:rFonts w:eastAsia="Calibri" w:cstheme="minorHAnsi"/>
          <w:b/>
          <w:bCs/>
          <w:color w:val="252525"/>
          <w:sz w:val="28"/>
          <w:szCs w:val="28"/>
        </w:rPr>
        <w:t xml:space="preserve">(to be added </w:t>
      </w:r>
      <w:r w:rsidRPr="00563758">
        <w:rPr>
          <w:rFonts w:eastAsiaTheme="minorEastAsia" w:cstheme="minorHAnsi"/>
          <w:b/>
          <w:bCs/>
          <w:color w:val="252525"/>
          <w:sz w:val="28"/>
          <w:szCs w:val="28"/>
        </w:rPr>
        <w:t>to an Elementary Education License, Grades K-6</w:t>
      </w:r>
      <w:r w:rsidRPr="00563758">
        <w:rPr>
          <w:rFonts w:eastAsia="Calibri" w:cstheme="minorHAnsi"/>
          <w:b/>
          <w:bCs/>
          <w:color w:val="252525"/>
          <w:sz w:val="28"/>
          <w:szCs w:val="28"/>
        </w:rPr>
        <w:t>)</w:t>
      </w:r>
    </w:p>
    <w:p w14:paraId="0355644F" w14:textId="563C5970" w:rsidR="00915FD0" w:rsidRPr="00915FD0" w:rsidRDefault="00915FD0" w:rsidP="00763775">
      <w:pPr>
        <w:jc w:val="center"/>
        <w:rPr>
          <w:rFonts w:eastAsia="Calibri" w:cstheme="minorHAnsi"/>
          <w:color w:val="252525"/>
          <w:sz w:val="24"/>
          <w:szCs w:val="24"/>
        </w:rPr>
      </w:pPr>
      <w:r>
        <w:rPr>
          <w:rFonts w:eastAsia="Calibri" w:cstheme="minorHAnsi"/>
          <w:color w:val="252525"/>
          <w:sz w:val="24"/>
          <w:szCs w:val="24"/>
        </w:rPr>
        <w:t xml:space="preserve">Updated </w:t>
      </w:r>
      <w:r w:rsidR="00843D11">
        <w:rPr>
          <w:rFonts w:eastAsia="Calibri" w:cstheme="minorHAnsi"/>
          <w:color w:val="252525"/>
          <w:sz w:val="24"/>
          <w:szCs w:val="24"/>
        </w:rPr>
        <w:t xml:space="preserve">May </w:t>
      </w:r>
      <w:r w:rsidR="00976D2B">
        <w:rPr>
          <w:rFonts w:eastAsia="Calibri" w:cstheme="minorHAnsi"/>
          <w:color w:val="252525"/>
          <w:sz w:val="24"/>
          <w:szCs w:val="24"/>
        </w:rPr>
        <w:t>2023</w:t>
      </w:r>
    </w:p>
    <w:p w14:paraId="4B83A865" w14:textId="77777777" w:rsidR="00563758" w:rsidRPr="00A778BF" w:rsidRDefault="00563758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6DB9EF92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 xml:space="preserve">Communication Arts and Literature 5-8 Endorsement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(24-26 credits)</w:t>
      </w:r>
    </w:p>
    <w:p w14:paraId="1128A75B" w14:textId="7E33ED6A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6885B68B">
        <w:rPr>
          <w:rFonts w:eastAsia="Times New Roman"/>
          <w:color w:val="1D1D1D"/>
          <w:sz w:val="24"/>
          <w:szCs w:val="24"/>
        </w:rPr>
        <w:t xml:space="preserve">_____ EDUC 216 </w:t>
      </w:r>
      <w:r w:rsidR="00B46B74" w:rsidRPr="6885B68B">
        <w:rPr>
          <w:rFonts w:eastAsia="Times New Roman"/>
          <w:color w:val="1D1D1D"/>
          <w:sz w:val="24"/>
          <w:szCs w:val="24"/>
        </w:rPr>
        <w:t xml:space="preserve">Exploring Justice through Young Adult </w:t>
      </w:r>
      <w:r w:rsidRPr="6885B68B">
        <w:rPr>
          <w:rFonts w:eastAsia="Times New Roman"/>
          <w:color w:val="1D1D1D"/>
          <w:sz w:val="24"/>
          <w:szCs w:val="24"/>
        </w:rPr>
        <w:t xml:space="preserve">Literature </w:t>
      </w:r>
      <w:r w:rsidR="00563758" w:rsidRPr="6885B68B">
        <w:rPr>
          <w:rFonts w:eastAsia="Times New Roman"/>
          <w:b/>
          <w:bCs/>
          <w:color w:val="1D1D1D"/>
          <w:sz w:val="24"/>
          <w:szCs w:val="24"/>
        </w:rPr>
        <w:t>[HE, J1]</w:t>
      </w:r>
      <w:r w:rsidR="00563758" w:rsidRPr="6885B68B">
        <w:rPr>
          <w:rFonts w:eastAsia="Times New Roman"/>
          <w:color w:val="1D1D1D"/>
          <w:sz w:val="24"/>
          <w:szCs w:val="24"/>
        </w:rPr>
        <w:t xml:space="preserve"> </w:t>
      </w:r>
      <w:r w:rsidRPr="6885B68B">
        <w:rPr>
          <w:rFonts w:eastAsia="Times New Roman"/>
          <w:color w:val="1D1D1D"/>
          <w:sz w:val="24"/>
          <w:szCs w:val="24"/>
        </w:rPr>
        <w:t xml:space="preserve">(2 </w:t>
      </w:r>
      <w:r w:rsidR="5A505A11" w:rsidRPr="6885B68B">
        <w:rPr>
          <w:rFonts w:eastAsia="Times New Roman"/>
          <w:color w:val="1D1D1D"/>
          <w:sz w:val="24"/>
          <w:szCs w:val="24"/>
        </w:rPr>
        <w:t>credits) (</w:t>
      </w:r>
      <w:r w:rsidRPr="6885B68B">
        <w:rPr>
          <w:rFonts w:eastAsia="Times New Roman"/>
          <w:b/>
          <w:bCs/>
          <w:color w:val="1D1D1D"/>
          <w:sz w:val="24"/>
          <w:szCs w:val="24"/>
        </w:rPr>
        <w:t>Fall only</w:t>
      </w:r>
      <w:r w:rsidRPr="6885B68B">
        <w:rPr>
          <w:rFonts w:eastAsia="Times New Roman"/>
          <w:color w:val="1D1D1D"/>
          <w:sz w:val="24"/>
          <w:szCs w:val="24"/>
        </w:rPr>
        <w:t>)</w:t>
      </w:r>
    </w:p>
    <w:p w14:paraId="5FA91683" w14:textId="39C92535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6885B68B">
        <w:rPr>
          <w:rFonts w:eastAsia="Times New Roman"/>
          <w:color w:val="1D1D1D"/>
          <w:sz w:val="24"/>
          <w:szCs w:val="24"/>
        </w:rPr>
        <w:t>_____ EDUC 358B Mid-Level Literacy and Pedagogy in Language Arts (4 credits) (</w:t>
      </w:r>
      <w:r w:rsidRPr="6885B68B">
        <w:rPr>
          <w:rFonts w:eastAsia="Times New Roman"/>
          <w:b/>
          <w:bCs/>
          <w:color w:val="1D1D1D"/>
          <w:sz w:val="24"/>
          <w:szCs w:val="24"/>
        </w:rPr>
        <w:t>Spring only</w:t>
      </w:r>
      <w:r w:rsidRPr="6885B68B">
        <w:rPr>
          <w:rFonts w:eastAsia="Times New Roman"/>
          <w:color w:val="1D1D1D"/>
          <w:sz w:val="24"/>
          <w:szCs w:val="24"/>
        </w:rPr>
        <w:t>)</w:t>
      </w:r>
    </w:p>
    <w:p w14:paraId="74D1923A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>______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 xml:space="preserve"> Literature: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courses:</w:t>
      </w:r>
    </w:p>
    <w:p w14:paraId="26E3B7D4" w14:textId="41084E60" w:rsidR="00BF3F1F" w:rsidRPr="00563758" w:rsidRDefault="00BF3F1F" w:rsidP="00BF3F1F">
      <w:pPr>
        <w:shd w:val="clear" w:color="auto" w:fill="FFFFFF"/>
        <w:spacing w:line="285" w:lineRule="atLeast"/>
        <w:ind w:left="720" w:firstLine="720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ENGL 120 Fiction (Topics): 120A, 121, 122, 123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>]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(4 credits) </w:t>
      </w:r>
    </w:p>
    <w:p w14:paraId="09100421" w14:textId="1CD61F9B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6885B68B">
        <w:rPr>
          <w:rFonts w:eastAsia="Times New Roman"/>
          <w:color w:val="1D1D1D"/>
          <w:sz w:val="24"/>
          <w:szCs w:val="24"/>
        </w:rPr>
        <w:t xml:space="preserve">ENGL 221 World Literature </w:t>
      </w:r>
      <w:r w:rsidR="00563758" w:rsidRPr="6885B68B">
        <w:rPr>
          <w:b/>
          <w:bCs/>
          <w:sz w:val="24"/>
          <w:szCs w:val="24"/>
        </w:rPr>
        <w:t>[INT Topic-</w:t>
      </w:r>
      <w:r w:rsidR="216B8A4D" w:rsidRPr="6885B68B">
        <w:rPr>
          <w:b/>
          <w:bCs/>
          <w:sz w:val="24"/>
          <w:szCs w:val="24"/>
        </w:rPr>
        <w:t>dependent] (</w:t>
      </w:r>
      <w:r w:rsidRPr="6885B68B">
        <w:rPr>
          <w:rFonts w:eastAsia="Times New Roman"/>
          <w:color w:val="1D1D1D"/>
          <w:sz w:val="24"/>
          <w:szCs w:val="24"/>
        </w:rPr>
        <w:t>4 credits)</w:t>
      </w:r>
      <w:r w:rsidR="0F495BC5" w:rsidRPr="6885B68B">
        <w:rPr>
          <w:rFonts w:eastAsia="Times New Roman"/>
          <w:color w:val="1D1D1D"/>
          <w:sz w:val="24"/>
          <w:szCs w:val="24"/>
        </w:rPr>
        <w:t xml:space="preserve"> </w:t>
      </w:r>
      <w:r w:rsidR="0F495BC5" w:rsidRPr="6885B68B">
        <w:rPr>
          <w:rFonts w:eastAsia="Times New Roman"/>
          <w:b/>
          <w:bCs/>
          <w:color w:val="1D1D1D"/>
          <w:sz w:val="24"/>
          <w:szCs w:val="24"/>
        </w:rPr>
        <w:t>[HE]</w:t>
      </w:r>
    </w:p>
    <w:p w14:paraId="467B1DBC" w14:textId="00FBFD53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6885B68B">
        <w:rPr>
          <w:rFonts w:eastAsia="Times New Roman"/>
          <w:color w:val="1D1D1D"/>
          <w:sz w:val="24"/>
          <w:szCs w:val="24"/>
        </w:rPr>
        <w:t xml:space="preserve">ENGL 222 Literatures in English </w:t>
      </w:r>
      <w:r w:rsidR="00563758" w:rsidRPr="6885B68B">
        <w:rPr>
          <w:b/>
          <w:bCs/>
          <w:sz w:val="24"/>
          <w:szCs w:val="24"/>
        </w:rPr>
        <w:t>[INT Topic-</w:t>
      </w:r>
      <w:r w:rsidR="70639C98" w:rsidRPr="6885B68B">
        <w:rPr>
          <w:b/>
          <w:bCs/>
          <w:sz w:val="24"/>
          <w:szCs w:val="24"/>
        </w:rPr>
        <w:t>dependent] (</w:t>
      </w:r>
      <w:r w:rsidRPr="6885B68B">
        <w:rPr>
          <w:rFonts w:eastAsia="Times New Roman"/>
          <w:color w:val="1D1D1D"/>
          <w:sz w:val="24"/>
          <w:szCs w:val="24"/>
        </w:rPr>
        <w:t>4 credits)</w:t>
      </w:r>
      <w:r w:rsidR="009D0813" w:rsidRPr="6885B68B">
        <w:rPr>
          <w:rFonts w:eastAsia="Times New Roman"/>
          <w:color w:val="1D1D1D"/>
          <w:sz w:val="24"/>
          <w:szCs w:val="24"/>
        </w:rPr>
        <w:t xml:space="preserve"> </w:t>
      </w:r>
      <w:r w:rsidR="009D0813" w:rsidRPr="6885B68B">
        <w:rPr>
          <w:rFonts w:eastAsia="Times New Roman"/>
          <w:b/>
          <w:bCs/>
          <w:color w:val="1D1D1D"/>
          <w:sz w:val="24"/>
          <w:szCs w:val="24"/>
        </w:rPr>
        <w:t>[HE]</w:t>
      </w:r>
    </w:p>
    <w:p w14:paraId="7C309487" w14:textId="1AE9ECAB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6885B68B">
        <w:rPr>
          <w:rFonts w:eastAsia="Times New Roman"/>
          <w:color w:val="1D1D1D"/>
          <w:sz w:val="24"/>
          <w:szCs w:val="24"/>
        </w:rPr>
        <w:t xml:space="preserve">ENGL 223 Literature of the Americas </w:t>
      </w:r>
      <w:r w:rsidR="00563758" w:rsidRPr="6885B68B">
        <w:rPr>
          <w:b/>
          <w:bCs/>
          <w:sz w:val="24"/>
          <w:szCs w:val="24"/>
        </w:rPr>
        <w:t>[INT Topic-</w:t>
      </w:r>
      <w:r w:rsidR="5E37FD4C" w:rsidRPr="6885B68B">
        <w:rPr>
          <w:b/>
          <w:bCs/>
          <w:sz w:val="24"/>
          <w:szCs w:val="24"/>
        </w:rPr>
        <w:t>dependent] (</w:t>
      </w:r>
      <w:r w:rsidRPr="6885B68B">
        <w:rPr>
          <w:rFonts w:eastAsia="Times New Roman"/>
          <w:color w:val="1D1D1D"/>
          <w:sz w:val="24"/>
          <w:szCs w:val="24"/>
        </w:rPr>
        <w:t>4 credits)</w:t>
      </w:r>
      <w:r w:rsidR="37DE1803" w:rsidRPr="6885B68B">
        <w:rPr>
          <w:rFonts w:eastAsia="Times New Roman"/>
          <w:color w:val="1D1D1D"/>
          <w:sz w:val="24"/>
          <w:szCs w:val="24"/>
        </w:rPr>
        <w:t xml:space="preserve"> </w:t>
      </w:r>
      <w:r w:rsidR="37DE1803" w:rsidRPr="6885B68B">
        <w:rPr>
          <w:rFonts w:eastAsia="Times New Roman"/>
          <w:b/>
          <w:bCs/>
          <w:color w:val="1D1D1D"/>
          <w:sz w:val="24"/>
          <w:szCs w:val="24"/>
        </w:rPr>
        <w:t>[HE]</w:t>
      </w:r>
    </w:p>
    <w:p w14:paraId="6EBEFA13" w14:textId="6DCFBCF5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348 Topics in U.S. Literature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[HE]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2F8C8EA2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352 Shakespeare (4 credits)</w:t>
      </w:r>
    </w:p>
    <w:p w14:paraId="3E48ADB3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367 Studies in Contemporary Literature (4 credits)</w:t>
      </w:r>
    </w:p>
    <w:p w14:paraId="053C857F" w14:textId="5590EB4E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385 Studies in Literature </w:t>
      </w:r>
      <w:r w:rsidR="00563758" w:rsidRPr="00B44087">
        <w:rPr>
          <w:rFonts w:cstheme="minorHAnsi"/>
          <w:b/>
          <w:bCs/>
          <w:sz w:val="24"/>
          <w:szCs w:val="24"/>
        </w:rPr>
        <w:t>[</w:t>
      </w:r>
      <w:r w:rsidR="00563758">
        <w:rPr>
          <w:rFonts w:cstheme="minorHAnsi"/>
          <w:b/>
          <w:bCs/>
          <w:sz w:val="24"/>
          <w:szCs w:val="24"/>
        </w:rPr>
        <w:t>INT Topic-dependent</w:t>
      </w:r>
      <w:r w:rsidR="00563758" w:rsidRPr="00B44087">
        <w:rPr>
          <w:rFonts w:cstheme="minorHAnsi"/>
          <w:b/>
          <w:bCs/>
          <w:sz w:val="24"/>
          <w:szCs w:val="24"/>
        </w:rPr>
        <w:t xml:space="preserve">] </w:t>
      </w:r>
      <w:r w:rsidR="00563758" w:rsidRPr="00B44087">
        <w:rPr>
          <w:rFonts w:cstheme="minorHAnsi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DDA07F7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Writing: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courses:</w:t>
      </w:r>
    </w:p>
    <w:p w14:paraId="30707CBA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211 Writing Well (4 credits)</w:t>
      </w:r>
    </w:p>
    <w:p w14:paraId="666DB7EC" w14:textId="1ACF449A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213 Creative Writing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[T1]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(4 credits)</w:t>
      </w:r>
    </w:p>
    <w:p w14:paraId="1A35B619" w14:textId="4B9BDE8B" w:rsidR="00BF3F1F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ENGL 214 Writing the Experience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[EE]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19979D00" w14:textId="2E188359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6885B68B">
        <w:rPr>
          <w:rFonts w:eastAsia="Times New Roman"/>
          <w:color w:val="1D1D1D"/>
          <w:sz w:val="24"/>
          <w:szCs w:val="24"/>
        </w:rPr>
        <w:t xml:space="preserve">ENGL 311 Writing Essays </w:t>
      </w:r>
      <w:r w:rsidR="00563758" w:rsidRPr="6885B68B">
        <w:rPr>
          <w:rFonts w:eastAsia="Times New Roman"/>
          <w:b/>
          <w:bCs/>
          <w:color w:val="1D1D1D"/>
          <w:sz w:val="24"/>
          <w:szCs w:val="24"/>
        </w:rPr>
        <w:t>[AE</w:t>
      </w:r>
      <w:r w:rsidR="59A9D91A" w:rsidRPr="6885B68B">
        <w:rPr>
          <w:rFonts w:eastAsia="Times New Roman"/>
          <w:b/>
          <w:bCs/>
          <w:color w:val="1D1D1D"/>
          <w:sz w:val="24"/>
          <w:szCs w:val="24"/>
        </w:rPr>
        <w:t>, TF</w:t>
      </w:r>
      <w:r w:rsidR="00563758" w:rsidRPr="6885B68B">
        <w:rPr>
          <w:rFonts w:eastAsia="Times New Roman"/>
          <w:b/>
          <w:bCs/>
          <w:color w:val="1D1D1D"/>
          <w:sz w:val="24"/>
          <w:szCs w:val="24"/>
        </w:rPr>
        <w:t xml:space="preserve">] </w:t>
      </w:r>
      <w:r w:rsidRPr="6885B68B">
        <w:rPr>
          <w:rFonts w:eastAsia="Times New Roman"/>
          <w:color w:val="1D1D1D"/>
          <w:sz w:val="24"/>
          <w:szCs w:val="24"/>
        </w:rPr>
        <w:t>(4 credits)</w:t>
      </w:r>
    </w:p>
    <w:p w14:paraId="686EBA27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COMM 245 Intro to Media Writing (4 credits)</w:t>
      </w:r>
    </w:p>
    <w:p w14:paraId="7AE849FF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>______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 xml:space="preserve"> Communication, Speech and Theater: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</w:t>
      </w:r>
    </w:p>
    <w:p w14:paraId="3C6BC80E" w14:textId="49390D03" w:rsidR="00BF3F1F" w:rsidRPr="00563758" w:rsidRDefault="00BF3F1F" w:rsidP="00BF3F1F">
      <w:pPr>
        <w:rPr>
          <w:rFonts w:cstheme="minorHAnsi"/>
          <w:sz w:val="24"/>
          <w:szCs w:val="24"/>
          <w:u w:val="single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cstheme="minorHAnsi"/>
          <w:sz w:val="24"/>
          <w:szCs w:val="24"/>
        </w:rPr>
        <w:t>COMM 2</w:t>
      </w:r>
      <w:r w:rsidR="00B46B74">
        <w:rPr>
          <w:rFonts w:cstheme="minorHAnsi"/>
          <w:sz w:val="24"/>
          <w:szCs w:val="24"/>
        </w:rPr>
        <w:t>77A</w:t>
      </w:r>
      <w:r w:rsidRPr="00563758">
        <w:rPr>
          <w:rFonts w:cstheme="minorHAnsi"/>
          <w:sz w:val="24"/>
          <w:szCs w:val="24"/>
        </w:rPr>
        <w:t xml:space="preserve"> Listening for Justice </w:t>
      </w:r>
      <w:r w:rsidR="00563758" w:rsidRPr="00563758">
        <w:rPr>
          <w:rFonts w:cstheme="minorHAnsi"/>
          <w:b/>
          <w:bCs/>
          <w:sz w:val="24"/>
          <w:szCs w:val="24"/>
        </w:rPr>
        <w:t>[HE, BE]</w:t>
      </w:r>
      <w:r w:rsidR="00563758">
        <w:rPr>
          <w:rFonts w:cstheme="minorHAnsi"/>
          <w:sz w:val="24"/>
          <w:szCs w:val="24"/>
        </w:rPr>
        <w:t xml:space="preserve"> </w:t>
      </w:r>
      <w:r w:rsidRPr="00563758">
        <w:rPr>
          <w:rFonts w:cstheme="minorHAnsi"/>
          <w:sz w:val="24"/>
          <w:szCs w:val="24"/>
        </w:rPr>
        <w:t>(4 credits)</w:t>
      </w:r>
    </w:p>
    <w:p w14:paraId="0DE683DA" w14:textId="7C64F830" w:rsidR="00BF3F1F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THEA </w:t>
      </w:r>
      <w:r w:rsidR="00915FD0">
        <w:rPr>
          <w:rFonts w:eastAsia="Times New Roman" w:cstheme="minorHAnsi"/>
          <w:bCs/>
          <w:color w:val="1D1D1D"/>
          <w:sz w:val="24"/>
          <w:szCs w:val="24"/>
        </w:rPr>
        <w:t>117 Acting Foundations (4 credits)</w:t>
      </w:r>
    </w:p>
    <w:p w14:paraId="5F5CEF9A" w14:textId="52F4E2C3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102 Public Speaking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[HE, J1]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0B60C3A3" w14:textId="0F80C58B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205 Interpersonal Communication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[SW, BE, T1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1A3DEBC8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Media Studies: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4 credits chosen from the following courses</w:t>
      </w:r>
    </w:p>
    <w:p w14:paraId="548B0789" w14:textId="4D86ECB4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103 Mass Communication &amp; Society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[HE, </w:t>
      </w:r>
      <w:r w:rsidR="00563758">
        <w:rPr>
          <w:rFonts w:eastAsia="Times New Roman" w:cstheme="minorHAnsi"/>
          <w:b/>
          <w:color w:val="1D1D1D"/>
          <w:sz w:val="24"/>
          <w:szCs w:val="24"/>
        </w:rPr>
        <w:t>T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1]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4ACEF3A" w14:textId="1BE5FADD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ENGL/COMM 286 Intro to Film Studies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[HE]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(4 credits)</w:t>
      </w:r>
    </w:p>
    <w:p w14:paraId="296289D2" w14:textId="75F8A628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 xml:space="preserve">COMM 248 Media and Children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</w:t>
      </w:r>
      <w:r w:rsidR="00563758">
        <w:rPr>
          <w:rFonts w:eastAsia="Times New Roman" w:cstheme="minorHAnsi"/>
          <w:b/>
          <w:color w:val="1D1D1D"/>
          <w:sz w:val="24"/>
          <w:szCs w:val="24"/>
        </w:rPr>
        <w:t>E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E]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444DF99B" w14:textId="24F31878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ENGL/COMM 386 Studies in Film</w:t>
      </w:r>
      <w:r w:rsid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>[HE]</w:t>
      </w:r>
      <w:r w:rsidR="00563758"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7E6D919C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______ </w:t>
      </w:r>
      <w:r w:rsidRPr="00563758">
        <w:rPr>
          <w:rFonts w:eastAsia="Times New Roman" w:cstheme="minorHAnsi"/>
          <w:b/>
          <w:bCs/>
          <w:color w:val="1D1D1D"/>
          <w:sz w:val="24"/>
          <w:szCs w:val="24"/>
        </w:rPr>
        <w:t>Communication in Diverse Contexts: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 xml:space="preserve"> 2-4 credits chosen from the following courses:</w:t>
      </w:r>
    </w:p>
    <w:p w14:paraId="4C7819DD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EDUC 301 Teaching Literacy to English Language Learners (2 credits)</w:t>
      </w:r>
    </w:p>
    <w:p w14:paraId="3685076E" w14:textId="57534EC7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6885B68B">
        <w:rPr>
          <w:rFonts w:eastAsia="Times New Roman"/>
          <w:color w:val="1D1D1D"/>
          <w:sz w:val="24"/>
          <w:szCs w:val="24"/>
        </w:rPr>
        <w:t xml:space="preserve">ENGL 382 Race &amp; Ethnicity in U.S. Literature (4 credits) </w:t>
      </w:r>
      <w:r w:rsidRPr="6885B68B">
        <w:rPr>
          <w:rFonts w:eastAsia="Times New Roman"/>
          <w:b/>
          <w:bCs/>
          <w:color w:val="1D1D1D"/>
          <w:sz w:val="24"/>
          <w:szCs w:val="24"/>
        </w:rPr>
        <w:t>(Fall Only)</w:t>
      </w:r>
      <w:r w:rsidR="1E31228E" w:rsidRPr="6885B68B">
        <w:rPr>
          <w:rFonts w:eastAsia="Times New Roman"/>
          <w:b/>
          <w:bCs/>
          <w:color w:val="1D1D1D"/>
          <w:sz w:val="24"/>
          <w:szCs w:val="24"/>
        </w:rPr>
        <w:t xml:space="preserve"> [CS]</w:t>
      </w:r>
    </w:p>
    <w:p w14:paraId="287AE021" w14:textId="7C3029AF" w:rsidR="00BF3F1F" w:rsidRPr="00563758" w:rsidRDefault="00BF3F1F" w:rsidP="6885B68B">
      <w:pPr>
        <w:shd w:val="clear" w:color="auto" w:fill="FFFFFF" w:themeFill="background1"/>
        <w:spacing w:line="285" w:lineRule="atLeast"/>
        <w:outlineLvl w:val="3"/>
        <w:rPr>
          <w:rFonts w:eastAsia="Times New Roman"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6885B68B">
        <w:rPr>
          <w:rFonts w:eastAsia="Times New Roman"/>
          <w:color w:val="1D1D1D"/>
          <w:sz w:val="24"/>
          <w:szCs w:val="24"/>
        </w:rPr>
        <w:t xml:space="preserve">ENGL 383 Post-Colonial Literature (4 credits) </w:t>
      </w:r>
      <w:r w:rsidRPr="6885B68B">
        <w:rPr>
          <w:rFonts w:eastAsia="Times New Roman"/>
          <w:b/>
          <w:bCs/>
          <w:color w:val="1D1D1D"/>
          <w:sz w:val="24"/>
          <w:szCs w:val="24"/>
        </w:rPr>
        <w:t>(Fall Only)</w:t>
      </w:r>
      <w:r w:rsidR="18F2BD61" w:rsidRPr="6885B68B">
        <w:rPr>
          <w:rFonts w:eastAsia="Times New Roman"/>
          <w:b/>
          <w:bCs/>
          <w:color w:val="1D1D1D"/>
          <w:sz w:val="24"/>
          <w:szCs w:val="24"/>
        </w:rPr>
        <w:t xml:space="preserve"> [CS]</w:t>
      </w:r>
    </w:p>
    <w:p w14:paraId="0CF50B50" w14:textId="52345A24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ENGL 387 Introduction to Linguistics</w:t>
      </w:r>
      <w:r w:rsidRPr="00563758">
        <w:rPr>
          <w:rFonts w:eastAsia="Times New Roman" w:cstheme="minorHAnsi"/>
          <w:b/>
          <w:color w:val="1D1D1D"/>
          <w:sz w:val="24"/>
          <w:szCs w:val="24"/>
        </w:rPr>
        <w:t xml:space="preserve"> </w:t>
      </w:r>
      <w:r w:rsidR="00563758" w:rsidRPr="00563758">
        <w:rPr>
          <w:rFonts w:eastAsia="Times New Roman" w:cstheme="minorHAnsi"/>
          <w:b/>
          <w:color w:val="1D1D1D"/>
          <w:sz w:val="24"/>
          <w:szCs w:val="24"/>
        </w:rPr>
        <w:t xml:space="preserve">[AS] </w:t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>(4 credits)</w:t>
      </w:r>
    </w:p>
    <w:p w14:paraId="2FBFADD1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eastAsia="Times New Roman" w:cstheme="minorHAnsi"/>
          <w:bCs/>
          <w:color w:val="1D1D1D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COMM 350 Intercultural Communication (4 credits)</w:t>
      </w:r>
    </w:p>
    <w:p w14:paraId="677BF5C7" w14:textId="77777777" w:rsidR="00BF3F1F" w:rsidRPr="00563758" w:rsidRDefault="00BF3F1F" w:rsidP="00BF3F1F">
      <w:pPr>
        <w:shd w:val="clear" w:color="auto" w:fill="FFFFFF"/>
        <w:spacing w:line="285" w:lineRule="atLeast"/>
        <w:outlineLvl w:val="3"/>
        <w:rPr>
          <w:rFonts w:cstheme="minorHAnsi"/>
          <w:sz w:val="24"/>
          <w:szCs w:val="24"/>
        </w:rPr>
      </w:pP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</w:r>
      <w:r w:rsidRPr="00563758">
        <w:rPr>
          <w:rFonts w:eastAsia="Times New Roman" w:cstheme="minorHAnsi"/>
          <w:bCs/>
          <w:color w:val="1D1D1D"/>
          <w:sz w:val="24"/>
          <w:szCs w:val="24"/>
        </w:rPr>
        <w:tab/>
        <w:t>COMM 351 Gender and Communication (4 credits)</w:t>
      </w:r>
      <w:r w:rsidRPr="00563758">
        <w:rPr>
          <w:rFonts w:cstheme="minorHAnsi"/>
          <w:sz w:val="24"/>
          <w:szCs w:val="24"/>
        </w:rPr>
        <w:t xml:space="preserve"> 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7448227A" w14:textId="0E5F92B7" w:rsidR="00563758" w:rsidRDefault="00563758">
      <w:pPr>
        <w:rPr>
          <w:rFonts w:eastAsia="Calibri" w:cstheme="minorHAnsi"/>
          <w:color w:val="252525"/>
          <w:sz w:val="24"/>
          <w:szCs w:val="24"/>
        </w:rPr>
      </w:pPr>
    </w:p>
    <w:p w14:paraId="038C3BA5" w14:textId="35D8CF28" w:rsidR="00563758" w:rsidRDefault="00563758">
      <w:pPr>
        <w:rPr>
          <w:rFonts w:eastAsia="Calibri" w:cstheme="minorHAnsi"/>
          <w:color w:val="252525"/>
          <w:sz w:val="24"/>
          <w:szCs w:val="24"/>
        </w:rPr>
      </w:pPr>
    </w:p>
    <w:p w14:paraId="598FFD6F" w14:textId="77777777" w:rsidR="00563758" w:rsidRPr="00E23DA1" w:rsidRDefault="00563758">
      <w:pPr>
        <w:rPr>
          <w:rFonts w:eastAsia="Calibri" w:cstheme="minorHAnsi"/>
          <w:color w:val="252525"/>
          <w:sz w:val="24"/>
          <w:szCs w:val="24"/>
        </w:rPr>
      </w:pPr>
    </w:p>
    <w:p w14:paraId="278B2179" w14:textId="320D0E57" w:rsidR="00776152" w:rsidRPr="00734C8E" w:rsidRDefault="00776152" w:rsidP="6885B68B">
      <w:pPr>
        <w:shd w:val="clear" w:color="auto" w:fill="FFFFFF" w:themeFill="background1"/>
        <w:spacing w:line="255" w:lineRule="atLeast"/>
        <w:jc w:val="center"/>
        <w:rPr>
          <w:rFonts w:eastAsia="Calibri"/>
          <w:color w:val="252525"/>
        </w:rPr>
      </w:pPr>
      <w:r w:rsidRPr="00734C8E">
        <w:rPr>
          <w:rFonts w:eastAsiaTheme="minorEastAsia"/>
          <w:b/>
          <w:bCs/>
          <w:color w:val="252525"/>
        </w:rPr>
        <w:lastRenderedPageBreak/>
        <w:t>Requirements for Teachers of Elementary Education, Grades K-6</w:t>
      </w:r>
      <w:r w:rsidRPr="00734C8E">
        <w:rPr>
          <w:rFonts w:eastAsia="Calibri"/>
          <w:b/>
          <w:bCs/>
          <w:color w:val="252525"/>
        </w:rPr>
        <w:t xml:space="preserve"> </w:t>
      </w:r>
      <w:r w:rsidRPr="00734C8E">
        <w:rPr>
          <w:rFonts w:eastAsia="Calibri"/>
          <w:color w:val="252525"/>
        </w:rPr>
        <w:t xml:space="preserve">(updated </w:t>
      </w:r>
      <w:r w:rsidR="00843D11" w:rsidRPr="00734C8E">
        <w:rPr>
          <w:rFonts w:eastAsia="Calibri"/>
          <w:color w:val="252525"/>
        </w:rPr>
        <w:t>May</w:t>
      </w:r>
      <w:r w:rsidR="7849D968" w:rsidRPr="00734C8E">
        <w:rPr>
          <w:rFonts w:eastAsia="Calibri"/>
          <w:color w:val="252525"/>
        </w:rPr>
        <w:t xml:space="preserve"> </w:t>
      </w:r>
      <w:r w:rsidRPr="00734C8E">
        <w:rPr>
          <w:rFonts w:eastAsia="Calibri"/>
          <w:color w:val="252525"/>
        </w:rPr>
        <w:t>202</w:t>
      </w:r>
      <w:r w:rsidR="2D0A9CC1" w:rsidRPr="00734C8E">
        <w:rPr>
          <w:rFonts w:eastAsia="Calibri"/>
          <w:color w:val="252525"/>
        </w:rPr>
        <w:t>3</w:t>
      </w:r>
      <w:r w:rsidRPr="00734C8E">
        <w:rPr>
          <w:rFonts w:eastAsia="Calibri"/>
          <w:color w:val="252525"/>
        </w:rPr>
        <w:t>)</w:t>
      </w:r>
    </w:p>
    <w:p w14:paraId="1222AF9C" w14:textId="77777777" w:rsidR="00BA3126" w:rsidRDefault="00BA3126" w:rsidP="6885B68B">
      <w:pPr>
        <w:shd w:val="clear" w:color="auto" w:fill="FFFFFF" w:themeFill="background1"/>
        <w:spacing w:line="255" w:lineRule="atLeast"/>
        <w:jc w:val="center"/>
        <w:rPr>
          <w:rFonts w:eastAsia="Calibri"/>
          <w:color w:val="252525"/>
          <w:sz w:val="24"/>
          <w:szCs w:val="24"/>
        </w:rPr>
      </w:pPr>
    </w:p>
    <w:p w14:paraId="42384884" w14:textId="77777777" w:rsidR="00BA3126" w:rsidRPr="00734C8E" w:rsidRDefault="00BA3126" w:rsidP="00BA3126">
      <w:pPr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</w:pPr>
      <w:r w:rsidRPr="00734C8E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>Courses to be taken in 1</w:t>
      </w:r>
      <w:r w:rsidRPr="00734C8E">
        <w:rPr>
          <w:rFonts w:ascii="Calibri" w:eastAsia="Calibri" w:hAnsi="Calibri" w:cs="Calibri"/>
          <w:b/>
          <w:i/>
          <w:iCs/>
          <w:color w:val="252525"/>
          <w:sz w:val="20"/>
          <w:szCs w:val="20"/>
          <w:vertAlign w:val="superscript"/>
        </w:rPr>
        <w:t>st</w:t>
      </w:r>
      <w:r w:rsidRPr="00734C8E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 xml:space="preserve"> or 2</w:t>
      </w:r>
      <w:r w:rsidRPr="00734C8E">
        <w:rPr>
          <w:rFonts w:ascii="Calibri" w:eastAsia="Calibri" w:hAnsi="Calibri" w:cs="Calibri"/>
          <w:b/>
          <w:i/>
          <w:iCs/>
          <w:color w:val="252525"/>
          <w:sz w:val="20"/>
          <w:szCs w:val="20"/>
          <w:vertAlign w:val="superscript"/>
        </w:rPr>
        <w:t>nd</w:t>
      </w:r>
      <w:r w:rsidRPr="00734C8E">
        <w:rPr>
          <w:rFonts w:ascii="Calibri" w:eastAsia="Calibri" w:hAnsi="Calibri" w:cs="Calibri"/>
          <w:b/>
          <w:i/>
          <w:iCs/>
          <w:color w:val="252525"/>
          <w:sz w:val="20"/>
          <w:szCs w:val="20"/>
        </w:rPr>
        <w:t xml:space="preserve"> year when possible</w:t>
      </w:r>
    </w:p>
    <w:p w14:paraId="0442D57C" w14:textId="77777777" w:rsidR="00BA3126" w:rsidRPr="00D84B8D" w:rsidRDefault="00BA3126" w:rsidP="00BA3126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111 Introduction to Teaching and Learning in a Diverse World </w:t>
      </w:r>
      <w:r w:rsidRPr="00350FB2">
        <w:rPr>
          <w:rFonts w:ascii="Calibri" w:eastAsia="Calibri" w:hAnsi="Calibri" w:cs="Calibri"/>
          <w:b/>
          <w:bCs/>
          <w:color w:val="252525"/>
          <w:sz w:val="24"/>
          <w:szCs w:val="24"/>
        </w:rPr>
        <w:t>[CI]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>(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1304AE3F" w14:textId="77777777" w:rsidR="00BA3126" w:rsidRPr="00D84B8D" w:rsidRDefault="00BA3126" w:rsidP="00BA3126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150 Fundamentals of Music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(2 credits) </w:t>
      </w:r>
      <w:r>
        <w:rPr>
          <w:rFonts w:ascii="Calibri" w:eastAsia="Calibri" w:hAnsi="Calibri" w:cs="Calibri"/>
          <w:color w:val="252525"/>
          <w:sz w:val="24"/>
          <w:szCs w:val="24"/>
        </w:rPr>
        <w:t>(pre-req EDUC 111)</w:t>
      </w:r>
    </w:p>
    <w:p w14:paraId="359D6334" w14:textId="77777777" w:rsidR="00BA3126" w:rsidRDefault="00BA3126" w:rsidP="00BA3126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MATH 121 Fundamentals of Mathematics </w:t>
      </w:r>
      <w:r w:rsidRPr="004832D9">
        <w:rPr>
          <w:rFonts w:eastAsiaTheme="minorEastAsia"/>
          <w:b/>
          <w:bCs/>
          <w:color w:val="252525"/>
          <w:sz w:val="24"/>
          <w:szCs w:val="24"/>
        </w:rPr>
        <w:t>[AS]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71F3A432" w14:textId="77777777" w:rsidR="00BA3126" w:rsidRDefault="00BA3126" w:rsidP="00BA3126">
      <w:pPr>
        <w:rPr>
          <w:rFonts w:eastAsiaTheme="minorEastAsia"/>
          <w:color w:val="252525"/>
          <w:sz w:val="24"/>
          <w:szCs w:val="24"/>
        </w:rPr>
      </w:pPr>
      <w:r w:rsidRPr="265868A9">
        <w:rPr>
          <w:rFonts w:ascii="Calibri" w:eastAsia="Calibri" w:hAnsi="Calibri" w:cs="Calibri"/>
          <w:sz w:val="24"/>
          <w:szCs w:val="24"/>
        </w:rPr>
        <w:t>_______</w:t>
      </w:r>
      <w:r w:rsidRPr="265868A9">
        <w:rPr>
          <w:rFonts w:eastAsiaTheme="minorEastAsia"/>
          <w:color w:val="252525"/>
          <w:sz w:val="24"/>
          <w:szCs w:val="24"/>
        </w:rPr>
        <w:t xml:space="preserve"> MATH 180 Fundamentals of Mathematics II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 xml:space="preserve"> [AS, T1] (</w:t>
      </w:r>
      <w:r w:rsidRPr="265868A9">
        <w:rPr>
          <w:rFonts w:eastAsiaTheme="minorEastAsia"/>
          <w:color w:val="252525"/>
          <w:sz w:val="24"/>
          <w:szCs w:val="24"/>
        </w:rPr>
        <w:t>4 credits) Pre-req: MATH 121</w:t>
      </w:r>
    </w:p>
    <w:p w14:paraId="2AEEF7FE" w14:textId="77777777" w:rsidR="00BA3126" w:rsidRDefault="00BA3126" w:rsidP="00BA3126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215 Literature for Children and Adolescents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[H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E, J1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(4 credits</w:t>
      </w:r>
      <w:r>
        <w:rPr>
          <w:rFonts w:ascii="Calibri" w:eastAsia="Calibri" w:hAnsi="Calibri" w:cs="Calibri"/>
          <w:color w:val="252525"/>
          <w:sz w:val="24"/>
          <w:szCs w:val="24"/>
        </w:rPr>
        <w:t>) or</w:t>
      </w:r>
    </w:p>
    <w:p w14:paraId="2CAC9F6B" w14:textId="77777777" w:rsidR="00BA3126" w:rsidRDefault="00BA3126" w:rsidP="00BA3126">
      <w:pPr>
        <w:ind w:firstLine="720"/>
        <w:rPr>
          <w:rFonts w:ascii="Calibri" w:eastAsia="Calibri" w:hAnsi="Calibri" w:cs="Calibri"/>
          <w:b/>
          <w:bCs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           EDUC 214 Embedded Children’s Lit in the UK </w:t>
      </w:r>
      <w:r w:rsidRPr="00C01446">
        <w:rPr>
          <w:rFonts w:ascii="Calibri" w:eastAsia="Calibri" w:hAnsi="Calibri" w:cs="Calibri"/>
          <w:b/>
          <w:bCs/>
          <w:color w:val="252525"/>
          <w:sz w:val="24"/>
          <w:szCs w:val="24"/>
        </w:rPr>
        <w:t>[HE]</w:t>
      </w:r>
    </w:p>
    <w:p w14:paraId="756CA508" w14:textId="77777777" w:rsidR="00BA3126" w:rsidRPr="002B12E0" w:rsidRDefault="00BA3126" w:rsidP="00BA3126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EDUC 203 Development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and Mental Health 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[SW, J1]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(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640429F3" w14:textId="77777777" w:rsidR="00BA3126" w:rsidRPr="00AD1D43" w:rsidRDefault="00BA3126" w:rsidP="00BA3126">
      <w:pPr>
        <w:rPr>
          <w:rFonts w:ascii="Calibri" w:eastAsia="Calibri" w:hAnsi="Calibri" w:cs="Calibri"/>
          <w:color w:val="252525"/>
          <w:sz w:val="16"/>
          <w:szCs w:val="16"/>
        </w:rPr>
      </w:pPr>
    </w:p>
    <w:p w14:paraId="0ECA4DD6" w14:textId="77777777" w:rsidR="00BA3126" w:rsidRPr="00C62F5C" w:rsidRDefault="00BA3126" w:rsidP="00BA3126">
      <w:pPr>
        <w:rPr>
          <w:rFonts w:cstheme="minorHAnsi"/>
          <w:sz w:val="16"/>
          <w:szCs w:val="16"/>
        </w:rPr>
      </w:pPr>
      <w:r w:rsidRPr="003B4C0D">
        <w:rPr>
          <w:rFonts w:ascii="Calibri" w:eastAsia="Calibri" w:hAnsi="Calibri" w:cs="Calibri"/>
          <w:b/>
          <w:bCs/>
          <w:i/>
          <w:iCs/>
          <w:sz w:val="24"/>
          <w:szCs w:val="24"/>
        </w:rPr>
        <w:t>Elementary Education Block</w:t>
      </w:r>
      <w:r w:rsidRPr="0DF5853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color w:val="252525"/>
          <w:sz w:val="16"/>
          <w:szCs w:val="16"/>
        </w:rPr>
        <w:t>Pre-req: EDUC 111</w:t>
      </w:r>
      <w:r>
        <w:rPr>
          <w:rFonts w:ascii="Calibri" w:eastAsia="Calibri" w:hAnsi="Calibri" w:cs="Calibri"/>
          <w:color w:val="252525"/>
          <w:sz w:val="16"/>
          <w:szCs w:val="16"/>
        </w:rPr>
        <w:t xml:space="preserve">. </w:t>
      </w:r>
    </w:p>
    <w:p w14:paraId="0218B634" w14:textId="77777777" w:rsidR="00BA3126" w:rsidRPr="00FE73C6" w:rsidRDefault="00BA3126" w:rsidP="00BA3126">
      <w:pPr>
        <w:rPr>
          <w:rFonts w:ascii="Calibri" w:eastAsia="Calibri" w:hAnsi="Calibri" w:cs="Calibri"/>
          <w:b/>
          <w:bCs/>
          <w:sz w:val="18"/>
          <w:szCs w:val="18"/>
        </w:rPr>
      </w:pPr>
      <w:r w:rsidRPr="00CE092F">
        <w:rPr>
          <w:rFonts w:ascii="Calibri" w:eastAsia="Calibri" w:hAnsi="Calibri" w:cs="Calibri"/>
          <w:color w:val="252525"/>
        </w:rPr>
        <w:t xml:space="preserve">[ALL classes </w:t>
      </w:r>
      <w:r>
        <w:rPr>
          <w:rFonts w:ascii="Calibri" w:eastAsia="Calibri" w:hAnsi="Calibri" w:cs="Calibri"/>
          <w:color w:val="252525"/>
        </w:rPr>
        <w:t xml:space="preserve">in bracket </w:t>
      </w:r>
      <w:r w:rsidRPr="00CE092F">
        <w:rPr>
          <w:rFonts w:ascii="Calibri" w:eastAsia="Calibri" w:hAnsi="Calibri" w:cs="Calibri"/>
          <w:color w:val="252525"/>
        </w:rPr>
        <w:t>must be taken together fall or spring of second year]</w:t>
      </w:r>
    </w:p>
    <w:p w14:paraId="0912A9DB" w14:textId="77777777" w:rsidR="00BA3126" w:rsidRDefault="00BA3126" w:rsidP="00BA3126">
      <w:pPr>
        <w:rPr>
          <w:rFonts w:ascii="Calibri" w:eastAsia="Calibri" w:hAnsi="Calibri" w:cs="Calibri"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B93FB" wp14:editId="2048DD6D">
                <wp:simplePos x="0" y="0"/>
                <wp:positionH relativeFrom="column">
                  <wp:posOffset>-105436</wp:posOffset>
                </wp:positionH>
                <wp:positionV relativeFrom="paragraph">
                  <wp:posOffset>117607</wp:posOffset>
                </wp:positionV>
                <wp:extent cx="45719" cy="460889"/>
                <wp:effectExtent l="0" t="0" r="12065" b="15875"/>
                <wp:wrapNone/>
                <wp:docPr id="3" name="Lef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0889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A6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8.3pt;margin-top:9.25pt;width:3.6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" adj="2097"/>
            </w:pict>
          </mc:Fallback>
        </mc:AlternateContent>
      </w: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151 Principles of Art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AE, AR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2 credits)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</w:p>
    <w:p w14:paraId="2C0AFC8C" w14:textId="77777777" w:rsidR="00BA3126" w:rsidRPr="00562F22" w:rsidRDefault="00BA3126" w:rsidP="00BA3126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212 Clinical Experience K-8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(2 credits) </w:t>
      </w:r>
    </w:p>
    <w:p w14:paraId="3C8743FE" w14:textId="77777777" w:rsidR="00BA3126" w:rsidRDefault="00BA3126" w:rsidP="00BA3126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315 Art Pedagogy K-6 (2 credits) </w:t>
      </w:r>
    </w:p>
    <w:p w14:paraId="2C483A42" w14:textId="77777777" w:rsidR="00BA3126" w:rsidRPr="00DB025D" w:rsidRDefault="00BA3126" w:rsidP="00BA3126">
      <w:pPr>
        <w:rPr>
          <w:rFonts w:eastAsiaTheme="minorEastAsia"/>
          <w:color w:val="252525"/>
          <w:sz w:val="24"/>
          <w:szCs w:val="24"/>
        </w:rPr>
      </w:pPr>
    </w:p>
    <w:p w14:paraId="69EFC300" w14:textId="77777777" w:rsidR="00BA3126" w:rsidRPr="00A90242" w:rsidRDefault="00BA3126" w:rsidP="00BA3126">
      <w:pPr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305 Human Exceptionalities (1 credit) Pre-req: EDUC 203</w:t>
      </w:r>
    </w:p>
    <w:p w14:paraId="2E18CCB7" w14:textId="77777777" w:rsidR="00BA3126" w:rsidRPr="004153EE" w:rsidRDefault="00BA3126" w:rsidP="00BA3126">
      <w:pPr>
        <w:rPr>
          <w:color w:val="252525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 w:rsidRPr="265868A9">
        <w:rPr>
          <w:rFonts w:eastAsiaTheme="minorEastAsia"/>
          <w:color w:val="252525"/>
          <w:sz w:val="24"/>
          <w:szCs w:val="24"/>
        </w:rPr>
        <w:softHyphen/>
        <w:t xml:space="preserve">_______ EDUC 323 Elementary Science Content 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>[NW T3] (</w:t>
      </w:r>
      <w:r w:rsidRPr="265868A9">
        <w:rPr>
          <w:rFonts w:eastAsiaTheme="minorEastAsia"/>
          <w:color w:val="252525"/>
          <w:sz w:val="24"/>
          <w:szCs w:val="24"/>
        </w:rPr>
        <w:t>4 credits)</w:t>
      </w:r>
    </w:p>
    <w:p w14:paraId="087249AC" w14:textId="77777777" w:rsidR="00BA3126" w:rsidRPr="00D84B8D" w:rsidRDefault="00BA3126" w:rsidP="00BA3126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333 Music Pedagogy K-6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0A475F0">
        <w:rPr>
          <w:rFonts w:eastAsiaTheme="minorEastAsia"/>
          <w:b/>
          <w:bCs/>
          <w:color w:val="252525"/>
          <w:sz w:val="24"/>
          <w:szCs w:val="24"/>
        </w:rPr>
        <w:t>[AE]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DF58535">
        <w:rPr>
          <w:rFonts w:eastAsiaTheme="minorEastAsia"/>
          <w:color w:val="252525"/>
          <w:sz w:val="24"/>
          <w:szCs w:val="24"/>
        </w:rPr>
        <w:t xml:space="preserve">(2 credits) </w:t>
      </w:r>
    </w:p>
    <w:p w14:paraId="29D0C93F" w14:textId="5E817FA1" w:rsidR="00BA3126" w:rsidRPr="00B43CF0" w:rsidRDefault="00BA3126" w:rsidP="002D77A1">
      <w:pPr>
        <w:pStyle w:val="ListParagraph"/>
        <w:numPr>
          <w:ilvl w:val="1"/>
          <w:numId w:val="3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EDUC 150 or music proficiency</w:t>
      </w:r>
      <w:r>
        <w:rPr>
          <w:rFonts w:eastAsiaTheme="minorEastAsia"/>
          <w:color w:val="252525"/>
          <w:sz w:val="24"/>
          <w:szCs w:val="24"/>
        </w:rPr>
        <w:t xml:space="preserve"> and 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</w:p>
    <w:p w14:paraId="2DD06671" w14:textId="77777777" w:rsidR="00BA3126" w:rsidRPr="00FE73C6" w:rsidRDefault="00BA3126" w:rsidP="00BA3126">
      <w:pPr>
        <w:rPr>
          <w:rFonts w:eastAsiaTheme="minorEastAsia"/>
          <w:iCs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5EE3" wp14:editId="4D3BFE75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2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F21F" id="Left Bracket 2" o:spid="_x0000_s1026" type="#_x0000_t85" style="position:absolute;margin-left:-4.1pt;margin-top:15.45pt;width:4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 w:rsidRPr="003B4C0D">
        <w:rPr>
          <w:rFonts w:eastAsiaTheme="minorEastAsia"/>
          <w:i/>
          <w:color w:val="252525"/>
          <w:sz w:val="28"/>
          <w:szCs w:val="28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325 and 334]</w:t>
      </w:r>
    </w:p>
    <w:p w14:paraId="2EF6C8BB" w14:textId="77777777" w:rsidR="00BA3126" w:rsidRPr="00D84B8D" w:rsidRDefault="00BA3126" w:rsidP="00BA3126">
      <w:pPr>
        <w:rPr>
          <w:rFonts w:eastAsiaTheme="minorEastAsia"/>
          <w:color w:val="252525"/>
          <w:sz w:val="16"/>
          <w:szCs w:val="16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318 Social Studies Pedagogy K-6</w:t>
      </w:r>
      <w:r w:rsidRPr="0031459F">
        <w:rPr>
          <w:rFonts w:eastAsiaTheme="minorEastAsia"/>
          <w:b/>
          <w:bCs/>
          <w:color w:val="252525"/>
          <w:sz w:val="24"/>
          <w:szCs w:val="24"/>
        </w:rPr>
        <w:t xml:space="preserve"> [EX] </w:t>
      </w:r>
      <w:r w:rsidRPr="0DF58535">
        <w:rPr>
          <w:rFonts w:eastAsiaTheme="minorEastAsia"/>
          <w:color w:val="252525"/>
          <w:sz w:val="24"/>
          <w:szCs w:val="24"/>
        </w:rPr>
        <w:t xml:space="preserve">(4 credits) </w:t>
      </w:r>
    </w:p>
    <w:p w14:paraId="4C7F72F1" w14:textId="77777777" w:rsidR="00BA3126" w:rsidRPr="00D84B8D" w:rsidRDefault="00BA3126" w:rsidP="00BA3126">
      <w:pPr>
        <w:pStyle w:val="ListParagraph"/>
        <w:numPr>
          <w:ilvl w:val="1"/>
          <w:numId w:val="7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 xml:space="preserve">Pre-req: </w:t>
      </w:r>
      <w:r>
        <w:rPr>
          <w:rFonts w:eastAsiaTheme="minorEastAsia"/>
          <w:color w:val="252525"/>
          <w:sz w:val="24"/>
          <w:szCs w:val="24"/>
        </w:rPr>
        <w:t>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347</w:t>
      </w:r>
    </w:p>
    <w:p w14:paraId="50696C8E" w14:textId="77777777" w:rsidR="00BA3126" w:rsidRDefault="00BA3126" w:rsidP="00BA3126">
      <w:pPr>
        <w:rPr>
          <w:rFonts w:ascii="Arial" w:eastAsia="Times New Roman" w:hAnsi="Arial" w:cs="Arial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347 Reading, Writing, Language Growth K-6 (4 credits) </w:t>
      </w:r>
    </w:p>
    <w:p w14:paraId="777657BA" w14:textId="77777777" w:rsidR="00BA3126" w:rsidRPr="0038009E" w:rsidRDefault="00BA3126" w:rsidP="00BA3126">
      <w:pPr>
        <w:pStyle w:val="ListParagraph"/>
        <w:numPr>
          <w:ilvl w:val="1"/>
          <w:numId w:val="6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acceptance to ELED major</w:t>
      </w:r>
    </w:p>
    <w:p w14:paraId="12107A1A" w14:textId="77777777" w:rsidR="00BA3126" w:rsidRPr="0038009E" w:rsidRDefault="00BA3126" w:rsidP="00BA3126">
      <w:pPr>
        <w:rPr>
          <w:rFonts w:eastAsiaTheme="minorEastAsia"/>
          <w:i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DC019" wp14:editId="6BDF40A4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1" name="Left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5A0D" id="Left Bracket 1" o:spid="_x0000_s1026" type="#_x0000_t85" style="position:absolute;margin-left:-5.1pt;margin-top:16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>
        <w:rPr>
          <w:rFonts w:eastAsiaTheme="minorEastAsia"/>
          <w:i/>
          <w:color w:val="252525"/>
          <w:sz w:val="24"/>
          <w:szCs w:val="24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318 and 347]</w:t>
      </w:r>
    </w:p>
    <w:p w14:paraId="1D28F0EB" w14:textId="77777777" w:rsidR="00BA3126" w:rsidRPr="00D84B8D" w:rsidRDefault="00BA3126" w:rsidP="00BA3126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325 Mathematics Pedagogy K-6 (4 credits) </w:t>
      </w:r>
    </w:p>
    <w:p w14:paraId="46AF270F" w14:textId="77777777" w:rsidR="00BA3126" w:rsidRPr="00D84B8D" w:rsidRDefault="00BA3126" w:rsidP="00BA3126">
      <w:pPr>
        <w:pStyle w:val="ListParagraph"/>
        <w:numPr>
          <w:ilvl w:val="1"/>
          <w:numId w:val="4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MATH 121, 180</w:t>
      </w:r>
      <w:r>
        <w:rPr>
          <w:rFonts w:eastAsiaTheme="minorEastAsia"/>
          <w:color w:val="252525"/>
          <w:sz w:val="24"/>
          <w:szCs w:val="24"/>
        </w:rPr>
        <w:t>,</w:t>
      </w:r>
      <w:r w:rsidRPr="0DF58535">
        <w:rPr>
          <w:rFonts w:eastAsiaTheme="minorEastAsia"/>
          <w:color w:val="252525"/>
          <w:sz w:val="24"/>
          <w:szCs w:val="24"/>
        </w:rPr>
        <w:t xml:space="preserve"> acceptance to ELED major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334</w:t>
      </w:r>
    </w:p>
    <w:p w14:paraId="487A536C" w14:textId="77777777" w:rsidR="00BA3126" w:rsidRDefault="00BA3126" w:rsidP="00BA3126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334 Science Pedagogy K-6 </w:t>
      </w:r>
      <w:r>
        <w:rPr>
          <w:rFonts w:eastAsiaTheme="minorEastAsia"/>
          <w:b/>
          <w:bCs/>
          <w:color w:val="252525"/>
          <w:sz w:val="24"/>
          <w:szCs w:val="24"/>
        </w:rPr>
        <w:t>[WR]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17DF426F" w14:textId="77777777" w:rsidR="00BA3126" w:rsidRPr="00A90242" w:rsidRDefault="00BA3126" w:rsidP="00BA3126">
      <w:pPr>
        <w:pStyle w:val="ListParagraph"/>
        <w:numPr>
          <w:ilvl w:val="1"/>
          <w:numId w:val="5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 EDUC 323, and acceptance to ELED major</w:t>
      </w:r>
    </w:p>
    <w:p w14:paraId="6B045AE3" w14:textId="77777777" w:rsidR="00BA3126" w:rsidRDefault="00BA3126" w:rsidP="00BA3126">
      <w:pPr>
        <w:ind w:left="900" w:hanging="900"/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eastAsiaTheme="minorEastAsia"/>
          <w:color w:val="252525"/>
          <w:sz w:val="24"/>
          <w:szCs w:val="24"/>
        </w:rPr>
        <w:t xml:space="preserve"> EDUC 359 Issues in Education K-12 (Take semester prior to student teaching) (1 credit) </w:t>
      </w:r>
    </w:p>
    <w:p w14:paraId="767D90A6" w14:textId="438DE9A2" w:rsidR="00B43CF0" w:rsidRPr="00B93B6C" w:rsidRDefault="00B43CF0" w:rsidP="00B43CF0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 xml:space="preserve">EDUC 379A Educational Psychology </w:t>
      </w:r>
      <w:r w:rsidRPr="00B93B6C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QR, TF] (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4A2338C0" w14:textId="77777777" w:rsidR="00B43CF0" w:rsidRDefault="00B43CF0" w:rsidP="00B43CF0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252525"/>
          <w:sz w:val="18"/>
          <w:szCs w:val="18"/>
        </w:rPr>
      </w:pPr>
      <w:r w:rsidRPr="00B93B6C">
        <w:rPr>
          <w:rFonts w:ascii="Calibri" w:eastAsia="Calibri" w:hAnsi="Calibri" w:cs="Calibri"/>
          <w:color w:val="252525"/>
          <w:sz w:val="18"/>
          <w:szCs w:val="18"/>
        </w:rPr>
        <w:t>Pre-req for EDUC majors EDUC 111 and to be taken concurrently with upper-level Pedagogy course – EDUC 325 &amp; 334, or 318 &amp; 347.</w:t>
      </w:r>
    </w:p>
    <w:p w14:paraId="444505AD" w14:textId="77777777" w:rsidR="00B43CF0" w:rsidRPr="00AF3DF5" w:rsidRDefault="00B43CF0" w:rsidP="00B43CF0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252525"/>
          <w:sz w:val="16"/>
          <w:szCs w:val="16"/>
        </w:rPr>
      </w:pPr>
      <w:r w:rsidRPr="00AF3DF5">
        <w:rPr>
          <w:rFonts w:ascii="Calibri" w:eastAsia="Calibri" w:hAnsi="Calibri" w:cs="Calibri"/>
          <w:color w:val="252525"/>
          <w:sz w:val="18"/>
          <w:szCs w:val="18"/>
        </w:rPr>
        <w:t>Pre-req for non-EDUC majors:</w:t>
      </w:r>
      <w:r w:rsidRPr="00AF3DF5">
        <w:rPr>
          <w:rFonts w:eastAsia="Calibri"/>
          <w:color w:val="252525"/>
          <w:sz w:val="18"/>
          <w:szCs w:val="18"/>
        </w:rPr>
        <w:t xml:space="preserve"> </w:t>
      </w:r>
      <w:r w:rsidRPr="00AF3DF5">
        <w:rPr>
          <w:color w:val="000000"/>
          <w:sz w:val="18"/>
          <w:szCs w:val="18"/>
          <w:shd w:val="clear" w:color="auto" w:fill="FFFFFF"/>
        </w:rPr>
        <w:t>Sophomore standing, Learning Foundations, CSD: Identity</w:t>
      </w:r>
      <w:r>
        <w:rPr>
          <w:color w:val="000000"/>
          <w:sz w:val="18"/>
          <w:szCs w:val="18"/>
          <w:shd w:val="clear" w:color="auto" w:fill="FFFFFF"/>
        </w:rPr>
        <w:t>, Theological Foundations</w:t>
      </w:r>
    </w:p>
    <w:p w14:paraId="211FAA02" w14:textId="77777777" w:rsidR="00BA3126" w:rsidRDefault="00BA3126" w:rsidP="00BA3126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390 Ethics in Human Relations 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[</w:t>
      </w:r>
      <w:r>
        <w:rPr>
          <w:rFonts w:eastAsiaTheme="minorEastAsia"/>
          <w:b/>
          <w:bCs/>
          <w:color w:val="252525"/>
          <w:sz w:val="24"/>
          <w:szCs w:val="24"/>
        </w:rPr>
        <w:t>CS, BN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56C9C5CC" w14:textId="77777777" w:rsidR="00BA3126" w:rsidRPr="003F2CE5" w:rsidRDefault="00BA3126" w:rsidP="00BA3126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t>A</w:t>
      </w:r>
      <w:r w:rsidRPr="003B1391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>, Junior or Senior status</w:t>
      </w:r>
    </w:p>
    <w:p w14:paraId="15B6105C" w14:textId="77777777" w:rsidR="00BA3126" w:rsidRDefault="00BA3126" w:rsidP="00BA3126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49E4675" w14:textId="77777777" w:rsidR="00BA3126" w:rsidRPr="003B1391" w:rsidRDefault="00BA3126" w:rsidP="00BA3126">
      <w:pPr>
        <w:rPr>
          <w:rFonts w:ascii="Calibri" w:eastAsia="Calibri" w:hAnsi="Calibri" w:cs="Calibri"/>
          <w:sz w:val="24"/>
          <w:szCs w:val="24"/>
        </w:rPr>
      </w:pPr>
      <w:r w:rsidRPr="003B1391">
        <w:rPr>
          <w:rFonts w:ascii="Calibri" w:eastAsia="Calibri" w:hAnsi="Calibri" w:cs="Calibri"/>
          <w:b/>
          <w:bCs/>
          <w:i/>
          <w:sz w:val="24"/>
          <w:szCs w:val="24"/>
        </w:rPr>
        <w:t>Capstone Experience</w:t>
      </w:r>
      <w:r w:rsidRPr="003B139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B1391">
        <w:rPr>
          <w:rFonts w:eastAsiaTheme="minorEastAsia"/>
          <w:color w:val="252525"/>
          <w:sz w:val="20"/>
          <w:szCs w:val="20"/>
        </w:rPr>
        <w:t>Pre-req: successful completion of all requirements</w:t>
      </w:r>
    </w:p>
    <w:p w14:paraId="4701B059" w14:textId="77777777" w:rsidR="00BA3126" w:rsidRDefault="00BA3126" w:rsidP="00BA3126">
      <w:pPr>
        <w:rPr>
          <w:rFonts w:eastAsiaTheme="minorEastAsia"/>
          <w:color w:val="252525"/>
          <w:sz w:val="24"/>
          <w:szCs w:val="24"/>
        </w:rPr>
      </w:pPr>
      <w:r w:rsidRPr="0038009E">
        <w:rPr>
          <w:rFonts w:ascii="Calibri" w:eastAsia="Calibri" w:hAnsi="Calibri" w:cs="Calibri"/>
          <w:sz w:val="24"/>
          <w:szCs w:val="24"/>
        </w:rPr>
        <w:t>_______</w:t>
      </w:r>
      <w:r w:rsidRPr="0038009E">
        <w:rPr>
          <w:rFonts w:eastAsiaTheme="minorEastAsia"/>
          <w:color w:val="252525"/>
          <w:sz w:val="24"/>
          <w:szCs w:val="24"/>
        </w:rPr>
        <w:t xml:space="preserve"> EDUC 36</w:t>
      </w:r>
      <w:r>
        <w:rPr>
          <w:rFonts w:eastAsiaTheme="minorEastAsia"/>
          <w:color w:val="252525"/>
          <w:sz w:val="24"/>
          <w:szCs w:val="24"/>
        </w:rPr>
        <w:t xml:space="preserve">X </w:t>
      </w:r>
      <w:r w:rsidRPr="0038009E">
        <w:rPr>
          <w:rFonts w:eastAsiaTheme="minorEastAsia"/>
          <w:color w:val="252525"/>
          <w:sz w:val="24"/>
          <w:szCs w:val="24"/>
        </w:rPr>
        <w:t xml:space="preserve">Student Teaching (16 credits) </w:t>
      </w:r>
    </w:p>
    <w:p w14:paraId="3431A4BB" w14:textId="52A333A2" w:rsidR="00734C8E" w:rsidRPr="00734C8E" w:rsidRDefault="00734C8E" w:rsidP="00734C8E">
      <w:pPr>
        <w:pStyle w:val="ListParagraph"/>
        <w:numPr>
          <w:ilvl w:val="0"/>
          <w:numId w:val="12"/>
        </w:numPr>
        <w:rPr>
          <w:rFonts w:cstheme="minorHAnsi"/>
          <w:color w:val="252525"/>
        </w:rPr>
      </w:pPr>
      <w:r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4EFEAEFF" w14:textId="77777777" w:rsidR="00734C8E" w:rsidRDefault="00734C8E" w:rsidP="00734C8E">
      <w:pPr>
        <w:ind w:left="1080"/>
        <w:rPr>
          <w:rFonts w:cstheme="minorHAnsi"/>
          <w:color w:val="252525"/>
        </w:rPr>
      </w:pPr>
    </w:p>
    <w:p w14:paraId="1C434E11" w14:textId="77777777" w:rsidR="00734C8E" w:rsidRPr="003F2CE5" w:rsidRDefault="00734C8E" w:rsidP="00734C8E">
      <w:pPr>
        <w:jc w:val="center"/>
        <w:rPr>
          <w:i/>
          <w:color w:val="252525"/>
          <w:sz w:val="16"/>
          <w:szCs w:val="16"/>
        </w:rPr>
      </w:pPr>
      <w:r w:rsidRPr="003F2CE5">
        <w:rPr>
          <w:i/>
          <w:color w:val="252525"/>
          <w:sz w:val="16"/>
          <w:szCs w:val="16"/>
        </w:rPr>
        <w:t>Please reference the appropriate endorsement advising sheet as applicable</w:t>
      </w:r>
    </w:p>
    <w:p w14:paraId="1BF9232C" w14:textId="77777777" w:rsidR="00843D11" w:rsidRPr="00175F88" w:rsidRDefault="00843D11" w:rsidP="00843D1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lastRenderedPageBreak/>
        <w:t>Classes to be taken first year/second year</w:t>
      </w:r>
    </w:p>
    <w:p w14:paraId="3FC70096" w14:textId="77777777" w:rsidR="00843D11" w:rsidRDefault="00843D11" w:rsidP="00843D1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>
        <w:rPr>
          <w:rFonts w:cstheme="minorHAnsi"/>
          <w:iCs/>
          <w:color w:val="252525"/>
        </w:rPr>
        <w:t>E</w:t>
      </w:r>
      <w:r w:rsidRPr="00175F88">
        <w:rPr>
          <w:rFonts w:cstheme="minorHAnsi"/>
          <w:iCs/>
          <w:color w:val="252525"/>
        </w:rPr>
        <w:t>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>
        <w:rPr>
          <w:rFonts w:cstheme="minorHAnsi"/>
          <w:iCs/>
          <w:color w:val="252525"/>
        </w:rPr>
        <w:t xml:space="preserve">, </w:t>
      </w:r>
    </w:p>
    <w:p w14:paraId="506E5DC6" w14:textId="77777777" w:rsidR="00843D11" w:rsidRPr="001C02B3" w:rsidRDefault="00843D11" w:rsidP="00843D11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</w:t>
      </w:r>
      <w:r>
        <w:rPr>
          <w:rFonts w:ascii="Calibri" w:eastAsia="Calibri" w:hAnsi="Calibri" w:cs="Calibri"/>
          <w:color w:val="252525"/>
          <w:sz w:val="20"/>
          <w:szCs w:val="20"/>
        </w:rPr>
        <w:t>sophomore year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) </w:t>
      </w:r>
    </w:p>
    <w:p w14:paraId="35104242" w14:textId="77777777" w:rsidR="00843D11" w:rsidRPr="00175F88" w:rsidRDefault="00843D11" w:rsidP="00843D11">
      <w:pPr>
        <w:rPr>
          <w:rFonts w:cstheme="minorHAnsi"/>
          <w:iCs/>
          <w:color w:val="252525"/>
        </w:rPr>
      </w:pPr>
    </w:p>
    <w:p w14:paraId="4BCAA2D6" w14:textId="77777777" w:rsidR="00843D11" w:rsidRPr="00175F88" w:rsidRDefault="00843D11" w:rsidP="00843D1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Sequencing of Courses</w:t>
      </w:r>
    </w:p>
    <w:p w14:paraId="37D5C2CF" w14:textId="77777777" w:rsidR="00843D11" w:rsidRPr="001C02B3" w:rsidRDefault="00843D11" w:rsidP="00843D11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>EDUC 111 pre-req for all other EDUC classes (except EDUC 109)</w:t>
      </w:r>
    </w:p>
    <w:p w14:paraId="1E9F5B97" w14:textId="77777777" w:rsidR="00843D11" w:rsidRPr="001C02B3" w:rsidRDefault="00843D11" w:rsidP="00843D11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before EDUC 334 – best to place in second</w:t>
      </w:r>
      <w:r>
        <w:rPr>
          <w:rFonts w:cstheme="minorHAnsi"/>
          <w:iCs/>
          <w:color w:val="252525"/>
        </w:rPr>
        <w:t>/third</w:t>
      </w:r>
      <w:r w:rsidRPr="001C02B3">
        <w:rPr>
          <w:rFonts w:cstheme="minorHAnsi"/>
          <w:iCs/>
          <w:color w:val="252525"/>
        </w:rPr>
        <w:t xml:space="preserve"> year</w:t>
      </w:r>
    </w:p>
    <w:p w14:paraId="628961E8" w14:textId="77777777" w:rsidR="00843D11" w:rsidRPr="001C02B3" w:rsidRDefault="00843D11" w:rsidP="00843D11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4B7DE802" w14:textId="77777777" w:rsidR="00843D11" w:rsidRPr="001C02B3" w:rsidRDefault="00843D11" w:rsidP="00843D1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383A6FB1" w14:textId="77777777" w:rsidR="00843D11" w:rsidRDefault="00843D11" w:rsidP="00843D1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34DBA069" w14:textId="77777777" w:rsidR="00843D11" w:rsidRPr="001C02B3" w:rsidRDefault="00843D11" w:rsidP="00843D11">
      <w:pPr>
        <w:ind w:left="720"/>
        <w:rPr>
          <w:rFonts w:cstheme="minorHAnsi"/>
          <w:iCs/>
          <w:color w:val="252525"/>
        </w:rPr>
      </w:pPr>
      <w:r>
        <w:rPr>
          <w:rFonts w:cstheme="minorHAnsi"/>
          <w:iCs/>
          <w:color w:val="252525"/>
        </w:rPr>
        <w:t>EDUC 379A – taken with either 318/347 OR 324/334</w:t>
      </w:r>
    </w:p>
    <w:p w14:paraId="68A59E14" w14:textId="77777777" w:rsidR="00843D11" w:rsidRPr="001C02B3" w:rsidRDefault="00843D11" w:rsidP="00843D11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34AE5F7A" w14:textId="77777777" w:rsidR="00843D11" w:rsidRDefault="00843D11" w:rsidP="00843D11">
      <w:pPr>
        <w:ind w:left="720"/>
        <w:rPr>
          <w:rFonts w:cstheme="minorHAnsi"/>
          <w:iCs/>
          <w:color w:val="252525"/>
        </w:rPr>
      </w:pPr>
      <w:r w:rsidRPr="725DE894">
        <w:rPr>
          <w:color w:val="252525"/>
        </w:rPr>
        <w:t xml:space="preserve">EDUC 359 taken the semester before student teaching </w:t>
      </w:r>
    </w:p>
    <w:p w14:paraId="2091889D" w14:textId="77777777" w:rsidR="00843D11" w:rsidRDefault="00843D11" w:rsidP="00843D11">
      <w:pPr>
        <w:ind w:left="720"/>
        <w:rPr>
          <w:color w:val="252525"/>
        </w:rPr>
      </w:pPr>
    </w:p>
    <w:p w14:paraId="0A32B8D8" w14:textId="77777777" w:rsidR="00843D11" w:rsidRPr="00A0051C" w:rsidRDefault="00843D11" w:rsidP="00843D11">
      <w:pPr>
        <w:ind w:left="720"/>
        <w:rPr>
          <w:rFonts w:cstheme="minorHAnsi"/>
          <w:iCs/>
          <w:color w:val="252525"/>
          <w:sz w:val="10"/>
          <w:szCs w:val="10"/>
        </w:rPr>
      </w:pPr>
    </w:p>
    <w:p w14:paraId="56E9E6B9" w14:textId="77777777" w:rsidR="00843D11" w:rsidRPr="00A0051C" w:rsidRDefault="00843D11" w:rsidP="00843D11">
      <w:pPr>
        <w:rPr>
          <w:rFonts w:cstheme="minorHAnsi"/>
          <w:iCs/>
          <w:color w:val="252525"/>
          <w:u w:val="single"/>
        </w:rPr>
      </w:pPr>
      <w:r w:rsidRPr="00A0051C">
        <w:rPr>
          <w:rFonts w:cstheme="minorHAnsi"/>
          <w:iCs/>
          <w:color w:val="252525"/>
          <w:u w:val="single"/>
        </w:rPr>
        <w:t>Integrations Requirements fulfilled in Education courses</w:t>
      </w:r>
    </w:p>
    <w:p w14:paraId="66452025" w14:textId="77777777" w:rsidR="00843D11" w:rsidRDefault="00843D11" w:rsidP="00843D11">
      <w:pPr>
        <w:rPr>
          <w:rFonts w:cstheme="minorHAnsi"/>
          <w:iCs/>
          <w:color w:val="252525"/>
        </w:rPr>
        <w:sectPr w:rsidR="00843D11" w:rsidSect="00E23DA1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04EF1C96" w14:textId="77777777" w:rsidR="00843D11" w:rsidRDefault="00843D11" w:rsidP="00843D11">
      <w:pPr>
        <w:ind w:firstLine="720"/>
        <w:rPr>
          <w:color w:val="252525"/>
        </w:rPr>
      </w:pPr>
      <w:r w:rsidRPr="725DE894">
        <w:rPr>
          <w:color w:val="252525"/>
        </w:rPr>
        <w:t>EDUC 111 – CI</w:t>
      </w:r>
    </w:p>
    <w:p w14:paraId="6428649B" w14:textId="77777777" w:rsidR="00843D11" w:rsidRPr="00175F88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150 – AE</w:t>
      </w:r>
    </w:p>
    <w:p w14:paraId="7CA87E66" w14:textId="77777777" w:rsidR="00843D11" w:rsidRPr="00175F88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151 – AE, AR</w:t>
      </w:r>
    </w:p>
    <w:p w14:paraId="67060511" w14:textId="77777777" w:rsidR="00843D11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203 - SW, J1</w:t>
      </w:r>
    </w:p>
    <w:p w14:paraId="6CFD3A4F" w14:textId="77777777" w:rsidR="00843D11" w:rsidRPr="00175F88" w:rsidRDefault="00843D11" w:rsidP="00843D11">
      <w:pPr>
        <w:rPr>
          <w:color w:val="252525"/>
        </w:rPr>
      </w:pPr>
      <w:r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212 - CI</w:t>
      </w:r>
    </w:p>
    <w:p w14:paraId="49B2E06F" w14:textId="77777777" w:rsidR="00843D11" w:rsidRPr="00175F88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214 - HE</w:t>
      </w:r>
    </w:p>
    <w:p w14:paraId="6E58E65A" w14:textId="77777777" w:rsidR="00843D11" w:rsidRPr="00175F88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215 – HE, J1</w:t>
      </w:r>
    </w:p>
    <w:p w14:paraId="6389F757" w14:textId="77777777" w:rsidR="00843D11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216 – HE, J1</w:t>
      </w:r>
      <w:r>
        <w:rPr>
          <w:rFonts w:cstheme="minorHAnsi"/>
          <w:iCs/>
          <w:color w:val="252525"/>
        </w:rPr>
        <w:tab/>
      </w:r>
    </w:p>
    <w:p w14:paraId="3EE2AD21" w14:textId="77777777" w:rsidR="00843D11" w:rsidRPr="00175F88" w:rsidRDefault="00843D11" w:rsidP="00843D11">
      <w:pPr>
        <w:rPr>
          <w:rFonts w:cstheme="minorHAnsi"/>
          <w:iCs/>
          <w:color w:val="252525"/>
        </w:rPr>
      </w:pPr>
      <w:r>
        <w:rPr>
          <w:rFonts w:cstheme="minorHAnsi"/>
          <w:iCs/>
          <w:color w:val="252525"/>
        </w:rPr>
        <w:tab/>
        <w:t>EDUC 318 - EX</w:t>
      </w:r>
    </w:p>
    <w:p w14:paraId="1918B3BE" w14:textId="77777777" w:rsidR="00843D11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323 - NW, T3</w:t>
      </w:r>
    </w:p>
    <w:p w14:paraId="63B430F3" w14:textId="77777777" w:rsidR="00843D11" w:rsidRDefault="00843D11" w:rsidP="00843D11">
      <w:pPr>
        <w:ind w:firstLine="720"/>
        <w:rPr>
          <w:color w:val="252525"/>
        </w:rPr>
      </w:pPr>
      <w:r w:rsidRPr="725DE894">
        <w:rPr>
          <w:color w:val="252525"/>
        </w:rPr>
        <w:t>EDUC 333 – AE</w:t>
      </w:r>
    </w:p>
    <w:p w14:paraId="12C6CB92" w14:textId="77777777" w:rsidR="00843D11" w:rsidRPr="00175F88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379A – SW, QR, TF</w:t>
      </w:r>
    </w:p>
    <w:p w14:paraId="6F7C6C17" w14:textId="77777777" w:rsidR="00843D11" w:rsidRPr="00175F88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EDUC 390 – CS, BN</w:t>
      </w:r>
    </w:p>
    <w:p w14:paraId="134B9636" w14:textId="77777777" w:rsidR="00843D11" w:rsidRDefault="00843D11" w:rsidP="00843D11">
      <w:pPr>
        <w:rPr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725DE894">
        <w:rPr>
          <w:color w:val="252525"/>
        </w:rPr>
        <w:t>MATH 121 – AS</w:t>
      </w:r>
    </w:p>
    <w:p w14:paraId="55CE3FCD" w14:textId="77777777" w:rsidR="00843D11" w:rsidRDefault="00843D11" w:rsidP="00843D11">
      <w:pPr>
        <w:ind w:firstLine="720"/>
        <w:rPr>
          <w:rFonts w:cstheme="minorHAnsi"/>
          <w:iCs/>
          <w:color w:val="252525"/>
        </w:rPr>
      </w:pPr>
      <w:r w:rsidRPr="725DE894">
        <w:rPr>
          <w:color w:val="252525"/>
        </w:rPr>
        <w:t>MATH 180 – AS, T1</w:t>
      </w:r>
    </w:p>
    <w:p w14:paraId="64727F6D" w14:textId="77777777" w:rsidR="00843D11" w:rsidRDefault="00843D11" w:rsidP="00843D11">
      <w:pPr>
        <w:ind w:firstLine="720"/>
        <w:rPr>
          <w:color w:val="252525"/>
        </w:rPr>
      </w:pPr>
    </w:p>
    <w:p w14:paraId="178F5E47" w14:textId="77777777" w:rsidR="00843D11" w:rsidRDefault="00843D11" w:rsidP="00843D11">
      <w:pPr>
        <w:ind w:firstLine="720"/>
        <w:rPr>
          <w:color w:val="252525"/>
        </w:rPr>
      </w:pPr>
      <w:r w:rsidRPr="725DE894">
        <w:rPr>
          <w:color w:val="252525"/>
        </w:rPr>
        <w:t xml:space="preserve">EDUC 301 Recommended but not </w:t>
      </w:r>
      <w:r>
        <w:rPr>
          <w:color w:val="252525"/>
        </w:rPr>
        <w:t xml:space="preserve">  </w:t>
      </w:r>
    </w:p>
    <w:p w14:paraId="72208FEC" w14:textId="77777777" w:rsidR="00843D11" w:rsidRDefault="00843D11" w:rsidP="00843D11">
      <w:pPr>
        <w:ind w:firstLine="720"/>
        <w:rPr>
          <w:color w:val="252525"/>
        </w:rPr>
        <w:sectPr w:rsidR="00843D11" w:rsidSect="00FD03E9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725DE894">
        <w:rPr>
          <w:color w:val="252525"/>
        </w:rPr>
        <w:t>required [GL]</w:t>
      </w:r>
    </w:p>
    <w:p w14:paraId="663E5189" w14:textId="77777777" w:rsidR="00843D11" w:rsidRPr="00175F88" w:rsidRDefault="00843D11" w:rsidP="00843D11">
      <w:pPr>
        <w:ind w:firstLine="720"/>
        <w:rPr>
          <w:rFonts w:cstheme="minorHAnsi"/>
          <w:iCs/>
          <w:color w:val="252525"/>
        </w:rPr>
      </w:pPr>
    </w:p>
    <w:p w14:paraId="158CCA08" w14:textId="32C8D301" w:rsidR="00175F88" w:rsidRPr="00717380" w:rsidRDefault="00175F88" w:rsidP="00776152">
      <w:pPr>
        <w:shd w:val="clear" w:color="auto" w:fill="FFFFFF" w:themeFill="background1"/>
        <w:spacing w:line="255" w:lineRule="atLeast"/>
        <w:rPr>
          <w:rFonts w:cstheme="minorHAnsi"/>
          <w:iCs/>
          <w:color w:val="252525"/>
        </w:rPr>
      </w:pPr>
    </w:p>
    <w:sectPr w:rsidR="00175F88" w:rsidRPr="00717380" w:rsidSect="00412386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2909"/>
    <w:multiLevelType w:val="hybridMultilevel"/>
    <w:tmpl w:val="EADA2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66928"/>
    <w:multiLevelType w:val="hybridMultilevel"/>
    <w:tmpl w:val="B6D6BEA4"/>
    <w:lvl w:ilvl="0" w:tplc="B78CF9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0C1AA4"/>
    <w:multiLevelType w:val="hybridMultilevel"/>
    <w:tmpl w:val="5F20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65164">
    <w:abstractNumId w:val="11"/>
  </w:num>
  <w:num w:numId="2" w16cid:durableId="1324318548">
    <w:abstractNumId w:val="1"/>
  </w:num>
  <w:num w:numId="3" w16cid:durableId="1663966833">
    <w:abstractNumId w:val="7"/>
  </w:num>
  <w:num w:numId="4" w16cid:durableId="1566912916">
    <w:abstractNumId w:val="0"/>
  </w:num>
  <w:num w:numId="5" w16cid:durableId="1965696714">
    <w:abstractNumId w:val="8"/>
  </w:num>
  <w:num w:numId="6" w16cid:durableId="438722485">
    <w:abstractNumId w:val="2"/>
  </w:num>
  <w:num w:numId="7" w16cid:durableId="595406213">
    <w:abstractNumId w:val="6"/>
  </w:num>
  <w:num w:numId="8" w16cid:durableId="625814249">
    <w:abstractNumId w:val="9"/>
  </w:num>
  <w:num w:numId="9" w16cid:durableId="1540313301">
    <w:abstractNumId w:val="10"/>
  </w:num>
  <w:num w:numId="10" w16cid:durableId="583148569">
    <w:abstractNumId w:val="4"/>
  </w:num>
  <w:num w:numId="11" w16cid:durableId="189149850">
    <w:abstractNumId w:val="3"/>
  </w:num>
  <w:num w:numId="12" w16cid:durableId="567114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077DD5"/>
    <w:rsid w:val="000C78F4"/>
    <w:rsid w:val="0010038E"/>
    <w:rsid w:val="00136DE5"/>
    <w:rsid w:val="00136FA9"/>
    <w:rsid w:val="00175F88"/>
    <w:rsid w:val="001D6E39"/>
    <w:rsid w:val="002A2BD3"/>
    <w:rsid w:val="002A6EB1"/>
    <w:rsid w:val="002D77A1"/>
    <w:rsid w:val="00302976"/>
    <w:rsid w:val="00412386"/>
    <w:rsid w:val="004C448F"/>
    <w:rsid w:val="004F32D6"/>
    <w:rsid w:val="00516BD2"/>
    <w:rsid w:val="00563758"/>
    <w:rsid w:val="00576B06"/>
    <w:rsid w:val="005B4A32"/>
    <w:rsid w:val="00717380"/>
    <w:rsid w:val="00734C8E"/>
    <w:rsid w:val="00763775"/>
    <w:rsid w:val="0076767E"/>
    <w:rsid w:val="00776152"/>
    <w:rsid w:val="0079758C"/>
    <w:rsid w:val="00843D11"/>
    <w:rsid w:val="00915FD0"/>
    <w:rsid w:val="00931B6B"/>
    <w:rsid w:val="00975519"/>
    <w:rsid w:val="00976D2B"/>
    <w:rsid w:val="00997DA9"/>
    <w:rsid w:val="009D0813"/>
    <w:rsid w:val="009F2241"/>
    <w:rsid w:val="00A778BF"/>
    <w:rsid w:val="00B43CF0"/>
    <w:rsid w:val="00B44087"/>
    <w:rsid w:val="00B46B74"/>
    <w:rsid w:val="00B97374"/>
    <w:rsid w:val="00BA3126"/>
    <w:rsid w:val="00BC4CFE"/>
    <w:rsid w:val="00BF3F1F"/>
    <w:rsid w:val="00C020CD"/>
    <w:rsid w:val="00C0789F"/>
    <w:rsid w:val="00C64BB9"/>
    <w:rsid w:val="00C672BC"/>
    <w:rsid w:val="00C96320"/>
    <w:rsid w:val="00D9213F"/>
    <w:rsid w:val="00E23DA1"/>
    <w:rsid w:val="00EC4E38"/>
    <w:rsid w:val="00ED50CD"/>
    <w:rsid w:val="00F0197E"/>
    <w:rsid w:val="00F0574E"/>
    <w:rsid w:val="00F81298"/>
    <w:rsid w:val="00F86A0D"/>
    <w:rsid w:val="07B58554"/>
    <w:rsid w:val="0B754D8C"/>
    <w:rsid w:val="0F495BC5"/>
    <w:rsid w:val="18F2BD61"/>
    <w:rsid w:val="1970C8D7"/>
    <w:rsid w:val="1E31228E"/>
    <w:rsid w:val="2091FB10"/>
    <w:rsid w:val="216B8A4D"/>
    <w:rsid w:val="21D8A2BD"/>
    <w:rsid w:val="2D0A9CC1"/>
    <w:rsid w:val="37DE1803"/>
    <w:rsid w:val="421917B4"/>
    <w:rsid w:val="426832B7"/>
    <w:rsid w:val="4C725D77"/>
    <w:rsid w:val="52EDE59B"/>
    <w:rsid w:val="53FA40EA"/>
    <w:rsid w:val="582C623A"/>
    <w:rsid w:val="58D049DD"/>
    <w:rsid w:val="59A9D91A"/>
    <w:rsid w:val="5A505A11"/>
    <w:rsid w:val="5BEC2A72"/>
    <w:rsid w:val="5E37FD4C"/>
    <w:rsid w:val="6885B68B"/>
    <w:rsid w:val="70639C98"/>
    <w:rsid w:val="7268787E"/>
    <w:rsid w:val="7849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Leighton, Mary Jo</cp:lastModifiedBy>
  <cp:revision>8</cp:revision>
  <dcterms:created xsi:type="dcterms:W3CDTF">2023-05-30T21:09:00Z</dcterms:created>
  <dcterms:modified xsi:type="dcterms:W3CDTF">2023-06-06T18:15:00Z</dcterms:modified>
</cp:coreProperties>
</file>