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5CB4" w14:textId="59A4E370" w:rsidR="00EA3E9D" w:rsidRDefault="00034CB5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34C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Annual Pedagogy Conference</w:t>
      </w:r>
      <w:r w:rsidR="0074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42975D" w14:textId="5E4DC2EF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E9D">
        <w:rPr>
          <w:rFonts w:ascii="Times New Roman" w:hAnsi="Times New Roman" w:cs="Times New Roman"/>
          <w:b/>
          <w:bCs/>
          <w:sz w:val="28"/>
          <w:szCs w:val="28"/>
        </w:rPr>
        <w:t>Call for Papers</w:t>
      </w:r>
    </w:p>
    <w:p w14:paraId="683C2243" w14:textId="77777777" w:rsidR="00EA3E9D" w:rsidRP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65622" w14:textId="35554BA8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June </w:t>
      </w:r>
      <w:r w:rsidR="00D605A7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to </w:t>
      </w:r>
      <w:r w:rsidR="00D605A7">
        <w:rPr>
          <w:rFonts w:ascii="Times New Roman" w:hAnsi="Times New Roman" w:cs="Times New Roman"/>
          <w:b/>
          <w:bCs/>
        </w:rPr>
        <w:t>17, Departure</w:t>
      </w:r>
      <w:r w:rsidR="00EC0E21">
        <w:rPr>
          <w:rFonts w:ascii="Times New Roman" w:hAnsi="Times New Roman" w:cs="Times New Roman"/>
          <w:b/>
          <w:bCs/>
        </w:rPr>
        <w:t xml:space="preserve"> June 18 a.m.</w:t>
      </w:r>
    </w:p>
    <w:p w14:paraId="42F408DF" w14:textId="39844387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University of Mary, </w:t>
      </w:r>
      <w:r w:rsidR="00E07FB2">
        <w:rPr>
          <w:rFonts w:ascii="Times New Roman" w:hAnsi="Times New Roman" w:cs="Times New Roman"/>
          <w:b/>
          <w:bCs/>
        </w:rPr>
        <w:t>Bismarck, North</w:t>
      </w:r>
      <w:r>
        <w:rPr>
          <w:rFonts w:ascii="Times New Roman" w:hAnsi="Times New Roman" w:cs="Times New Roman"/>
          <w:b/>
          <w:bCs/>
        </w:rPr>
        <w:t xml:space="preserve"> Dakota</w:t>
      </w:r>
    </w:p>
    <w:p w14:paraId="7253B7AD" w14:textId="10BA6162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36B80E" w14:textId="30A51398" w:rsidR="00EA3E9D" w:rsidRDefault="002D25E1" w:rsidP="00EA3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Purpose</w:t>
      </w:r>
    </w:p>
    <w:p w14:paraId="295B5A54" w14:textId="7F998911" w:rsidR="002D25E1" w:rsidRDefault="00C6322E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544571">
        <w:rPr>
          <w:rFonts w:ascii="Times New Roman" w:hAnsi="Times New Roman" w:cs="Times New Roman"/>
          <w:sz w:val="24"/>
          <w:szCs w:val="24"/>
        </w:rPr>
        <w:t>Mary, h</w:t>
      </w:r>
      <w:r w:rsidR="00D1783E">
        <w:rPr>
          <w:rFonts w:ascii="Times New Roman" w:hAnsi="Times New Roman" w:cs="Times New Roman"/>
          <w:sz w:val="24"/>
          <w:szCs w:val="24"/>
        </w:rPr>
        <w:t>o</w:t>
      </w:r>
      <w:r w:rsidR="00544571">
        <w:rPr>
          <w:rFonts w:ascii="Times New Roman" w:hAnsi="Times New Roman" w:cs="Times New Roman"/>
          <w:sz w:val="24"/>
          <w:szCs w:val="24"/>
        </w:rPr>
        <w:t xml:space="preserve">st of this year’s Benedictine </w:t>
      </w:r>
      <w:r w:rsidR="006B31AF">
        <w:rPr>
          <w:rFonts w:ascii="Times New Roman" w:hAnsi="Times New Roman" w:cs="Times New Roman"/>
          <w:sz w:val="24"/>
          <w:szCs w:val="24"/>
        </w:rPr>
        <w:t>Pedagogy Conference (BPC)</w:t>
      </w:r>
      <w:r w:rsidR="00D1783E">
        <w:rPr>
          <w:rFonts w:ascii="Times New Roman" w:hAnsi="Times New Roman" w:cs="Times New Roman"/>
          <w:sz w:val="24"/>
          <w:szCs w:val="24"/>
        </w:rPr>
        <w:t>,</w:t>
      </w:r>
      <w:r w:rsidR="006B31AF">
        <w:rPr>
          <w:rFonts w:ascii="Times New Roman" w:hAnsi="Times New Roman" w:cs="Times New Roman"/>
          <w:sz w:val="24"/>
          <w:szCs w:val="24"/>
        </w:rPr>
        <w:t xml:space="preserve"> calls for papers, </w:t>
      </w:r>
      <w:r w:rsidR="00741F4B">
        <w:rPr>
          <w:rFonts w:ascii="Times New Roman" w:hAnsi="Times New Roman" w:cs="Times New Roman"/>
          <w:sz w:val="24"/>
          <w:szCs w:val="24"/>
        </w:rPr>
        <w:t xml:space="preserve">panels, and round tables on </w:t>
      </w:r>
      <w:r w:rsidR="007252FC">
        <w:rPr>
          <w:rFonts w:ascii="Times New Roman" w:hAnsi="Times New Roman" w:cs="Times New Roman"/>
          <w:sz w:val="24"/>
          <w:szCs w:val="24"/>
        </w:rPr>
        <w:t xml:space="preserve">the integration of </w:t>
      </w:r>
      <w:r w:rsidR="005F3188">
        <w:rPr>
          <w:rFonts w:ascii="Times New Roman" w:hAnsi="Times New Roman" w:cs="Times New Roman"/>
          <w:sz w:val="24"/>
          <w:szCs w:val="24"/>
        </w:rPr>
        <w:t xml:space="preserve">the Benedictine perspective into </w:t>
      </w:r>
      <w:r w:rsidR="008652F3">
        <w:rPr>
          <w:rFonts w:ascii="Times New Roman" w:hAnsi="Times New Roman" w:cs="Times New Roman"/>
          <w:sz w:val="24"/>
          <w:szCs w:val="24"/>
        </w:rPr>
        <w:t xml:space="preserve">the </w:t>
      </w:r>
      <w:r w:rsidR="005F3188">
        <w:rPr>
          <w:rFonts w:ascii="Times New Roman" w:hAnsi="Times New Roman" w:cs="Times New Roman"/>
          <w:sz w:val="24"/>
          <w:szCs w:val="24"/>
        </w:rPr>
        <w:t>collegiate life</w:t>
      </w:r>
      <w:r w:rsidR="008652F3">
        <w:rPr>
          <w:rFonts w:ascii="Times New Roman" w:hAnsi="Times New Roman" w:cs="Times New Roman"/>
          <w:sz w:val="24"/>
          <w:szCs w:val="24"/>
        </w:rPr>
        <w:t xml:space="preserve"> of </w:t>
      </w:r>
      <w:r w:rsidR="00F173E5">
        <w:rPr>
          <w:rFonts w:ascii="Times New Roman" w:hAnsi="Times New Roman" w:cs="Times New Roman"/>
          <w:sz w:val="24"/>
          <w:szCs w:val="24"/>
        </w:rPr>
        <w:t>students, f</w:t>
      </w:r>
      <w:r w:rsidR="00920BEA">
        <w:rPr>
          <w:rFonts w:ascii="Times New Roman" w:hAnsi="Times New Roman" w:cs="Times New Roman"/>
          <w:sz w:val="24"/>
          <w:szCs w:val="24"/>
        </w:rPr>
        <w:t xml:space="preserve">aculty, </w:t>
      </w:r>
      <w:r w:rsidR="00F173E5">
        <w:rPr>
          <w:rFonts w:ascii="Times New Roman" w:hAnsi="Times New Roman" w:cs="Times New Roman"/>
          <w:sz w:val="24"/>
          <w:szCs w:val="24"/>
        </w:rPr>
        <w:t xml:space="preserve">and </w:t>
      </w:r>
      <w:r w:rsidR="00920BEA">
        <w:rPr>
          <w:rFonts w:ascii="Times New Roman" w:hAnsi="Times New Roman" w:cs="Times New Roman"/>
          <w:sz w:val="24"/>
          <w:szCs w:val="24"/>
        </w:rPr>
        <w:t>staff.</w:t>
      </w:r>
    </w:p>
    <w:p w14:paraId="1482FD6E" w14:textId="004118BE" w:rsidR="008652F3" w:rsidRDefault="008652F3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ED1D7" w14:textId="221F52B5" w:rsidR="008652F3" w:rsidRDefault="008652F3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BPC provides a venue for faculty</w:t>
      </w:r>
      <w:r w:rsidR="000D3E41">
        <w:rPr>
          <w:rFonts w:ascii="Times New Roman" w:hAnsi="Times New Roman" w:cs="Times New Roman"/>
          <w:sz w:val="24"/>
          <w:szCs w:val="24"/>
        </w:rPr>
        <w:t>, student life personnel, staff</w:t>
      </w:r>
      <w:r w:rsidR="00525BDC">
        <w:rPr>
          <w:rFonts w:ascii="Times New Roman" w:hAnsi="Times New Roman" w:cs="Times New Roman"/>
          <w:sz w:val="24"/>
          <w:szCs w:val="24"/>
        </w:rPr>
        <w:t>,</w:t>
      </w:r>
      <w:r w:rsidR="000D3E41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="0052431B">
        <w:rPr>
          <w:rFonts w:ascii="Times New Roman" w:hAnsi="Times New Roman" w:cs="Times New Roman"/>
          <w:sz w:val="24"/>
          <w:szCs w:val="24"/>
        </w:rPr>
        <w:t xml:space="preserve"> to share ideas and practices by which they have successfully integrated </w:t>
      </w:r>
      <w:r w:rsidR="00DE4D6D">
        <w:rPr>
          <w:rFonts w:ascii="Times New Roman" w:hAnsi="Times New Roman" w:cs="Times New Roman"/>
          <w:sz w:val="24"/>
          <w:szCs w:val="24"/>
        </w:rPr>
        <w:t xml:space="preserve">the Ten Hallmarks (See link below) developed by the Association of Benedictine </w:t>
      </w:r>
      <w:r w:rsidR="00525BDC">
        <w:rPr>
          <w:rFonts w:ascii="Times New Roman" w:hAnsi="Times New Roman" w:cs="Times New Roman"/>
          <w:sz w:val="24"/>
          <w:szCs w:val="24"/>
        </w:rPr>
        <w:t xml:space="preserve">Colleges and Universities (ABCU) </w:t>
      </w:r>
      <w:r w:rsidR="00856515">
        <w:rPr>
          <w:rFonts w:ascii="Times New Roman" w:hAnsi="Times New Roman" w:cs="Times New Roman"/>
          <w:sz w:val="24"/>
          <w:szCs w:val="24"/>
        </w:rPr>
        <w:t xml:space="preserve">into the classroom, student life and </w:t>
      </w:r>
      <w:r w:rsidR="00927A04">
        <w:rPr>
          <w:rFonts w:ascii="Times New Roman" w:hAnsi="Times New Roman" w:cs="Times New Roman"/>
          <w:sz w:val="24"/>
          <w:szCs w:val="24"/>
        </w:rPr>
        <w:t>collegiate environment.</w:t>
      </w:r>
    </w:p>
    <w:p w14:paraId="1D3FC7E9" w14:textId="23B8B051" w:rsidR="00927A04" w:rsidRDefault="00927A04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0C819" w14:textId="28832A40" w:rsidR="00F74F18" w:rsidRDefault="003858FA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5047" w:rsidRPr="00557CC7">
          <w:rPr>
            <w:rStyle w:val="Hyperlink"/>
            <w:rFonts w:ascii="Times New Roman" w:hAnsi="Times New Roman" w:cs="Times New Roman"/>
            <w:sz w:val="24"/>
            <w:szCs w:val="24"/>
          </w:rPr>
          <w:t>https://www.ben.edu/center-for-mission-and-identity/events/upload/Education-within-the-Benedictine-Wisdom-Tradition-ABCU-August-2007.pdf</w:t>
        </w:r>
      </w:hyperlink>
      <w:r w:rsidR="00545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AB38" w14:textId="77777777" w:rsidR="00B775AC" w:rsidRDefault="00B775AC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88B6B" w14:textId="716DCF3E" w:rsidR="00C05C1E" w:rsidRDefault="00C05C1E" w:rsidP="00EA3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BPC 2022 at the University of Mary</w:t>
      </w:r>
    </w:p>
    <w:p w14:paraId="6830D3C5" w14:textId="6E20BE4F" w:rsidR="00C5645F" w:rsidRPr="00C5645F" w:rsidRDefault="00C5645F" w:rsidP="00C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2022 Benedictine Pedagogy Conference will meet jointly with the ABCU meeting</w:t>
      </w:r>
      <w:r w:rsidR="00E20B3E">
        <w:rPr>
          <w:rFonts w:ascii="Times New Roman" w:hAnsi="Times New Roman" w:cs="Times New Roman"/>
          <w:sz w:val="24"/>
          <w:szCs w:val="24"/>
        </w:rPr>
        <w:t>. The BPC will hold its own panels while the ABCU hosts its Leadership Formation Institute</w:t>
      </w:r>
      <w:r w:rsidR="00791C70">
        <w:rPr>
          <w:rFonts w:ascii="Times New Roman" w:hAnsi="Times New Roman" w:cs="Times New Roman"/>
          <w:sz w:val="24"/>
          <w:szCs w:val="24"/>
        </w:rPr>
        <w:t xml:space="preserve"> and its annual meeting for monastic superiors and college presidents</w:t>
      </w:r>
      <w:r w:rsidR="00C40C87">
        <w:rPr>
          <w:rFonts w:ascii="Times New Roman" w:hAnsi="Times New Roman" w:cs="Times New Roman"/>
          <w:sz w:val="24"/>
          <w:szCs w:val="24"/>
        </w:rPr>
        <w:t>. All participants will be invited to joint sessions with keynote and quest speakers as well as social and liturgical events during the</w:t>
      </w:r>
      <w:r w:rsidR="004C32C6">
        <w:rPr>
          <w:rFonts w:ascii="Times New Roman" w:hAnsi="Times New Roman" w:cs="Times New Roman"/>
          <w:sz w:val="24"/>
          <w:szCs w:val="24"/>
        </w:rPr>
        <w:t xml:space="preserve"> </w:t>
      </w:r>
      <w:r w:rsidR="008B5035">
        <w:rPr>
          <w:rFonts w:ascii="Times New Roman" w:hAnsi="Times New Roman" w:cs="Times New Roman"/>
          <w:sz w:val="24"/>
          <w:szCs w:val="24"/>
        </w:rPr>
        <w:t>conference</w:t>
      </w:r>
      <w:r w:rsidR="001C6B05">
        <w:rPr>
          <w:rFonts w:ascii="Times New Roman" w:hAnsi="Times New Roman" w:cs="Times New Roman"/>
          <w:sz w:val="24"/>
          <w:szCs w:val="24"/>
        </w:rPr>
        <w:t>.</w:t>
      </w:r>
      <w:r w:rsidR="00F6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10DCC" w14:textId="5A7B0BD9" w:rsidR="008C4E85" w:rsidRDefault="008C4E85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F135" w14:textId="5085063F" w:rsidR="008C4E85" w:rsidRDefault="00015D19" w:rsidP="00EA3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for Papers</w:t>
      </w:r>
    </w:p>
    <w:p w14:paraId="1A4D847E" w14:textId="4F391394" w:rsidR="00015D19" w:rsidRDefault="001C3A0A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accept proposals for:</w:t>
      </w:r>
    </w:p>
    <w:p w14:paraId="5BB0ED54" w14:textId="68F23D17" w:rsidR="001C3A0A" w:rsidRDefault="001C3A0A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82C2" w14:textId="27434FBD" w:rsidR="00BA63F8" w:rsidRDefault="00BA63F8" w:rsidP="00BA63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presentations</w:t>
      </w:r>
    </w:p>
    <w:p w14:paraId="5C56D77B" w14:textId="42368098" w:rsidR="00BA63F8" w:rsidRDefault="00BA63F8" w:rsidP="00BA63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Panels (3 presentations per panel)</w:t>
      </w:r>
    </w:p>
    <w:p w14:paraId="3FF02644" w14:textId="2EFF166C" w:rsidR="00BA63F8" w:rsidRDefault="0068105F" w:rsidP="00BA63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Roundtable discussions</w:t>
      </w:r>
    </w:p>
    <w:p w14:paraId="0B0BEDE7" w14:textId="4B61F55A" w:rsidR="0068105F" w:rsidRDefault="0068105F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E688C" w14:textId="3C5BE346" w:rsidR="0068105F" w:rsidRDefault="0068105F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05">
        <w:rPr>
          <w:rFonts w:ascii="Times New Roman" w:hAnsi="Times New Roman" w:cs="Times New Roman"/>
          <w:b/>
          <w:bCs/>
          <w:sz w:val="24"/>
          <w:szCs w:val="24"/>
        </w:rPr>
        <w:t>Individual presentation proposals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="00B95BC6">
        <w:rPr>
          <w:rFonts w:ascii="Times New Roman" w:hAnsi="Times New Roman" w:cs="Times New Roman"/>
          <w:sz w:val="24"/>
          <w:szCs w:val="24"/>
        </w:rPr>
        <w:t>inclu</w:t>
      </w:r>
      <w:r w:rsidR="00F11AE6">
        <w:rPr>
          <w:rFonts w:ascii="Times New Roman" w:hAnsi="Times New Roman" w:cs="Times New Roman"/>
          <w:sz w:val="24"/>
          <w:szCs w:val="24"/>
        </w:rPr>
        <w:t xml:space="preserve">de a title and </w:t>
      </w:r>
      <w:r>
        <w:rPr>
          <w:rFonts w:ascii="Times New Roman" w:hAnsi="Times New Roman" w:cs="Times New Roman"/>
          <w:sz w:val="24"/>
          <w:szCs w:val="24"/>
        </w:rPr>
        <w:t xml:space="preserve">consist of </w:t>
      </w:r>
      <w:r w:rsidR="00BE38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roughly </w:t>
      </w:r>
      <w:r w:rsidR="00BE380F">
        <w:rPr>
          <w:rFonts w:ascii="Times New Roman" w:hAnsi="Times New Roman" w:cs="Times New Roman"/>
          <w:sz w:val="24"/>
          <w:szCs w:val="24"/>
        </w:rPr>
        <w:t>350-word abstract.</w:t>
      </w:r>
    </w:p>
    <w:p w14:paraId="17915EC8" w14:textId="3EEDE95C" w:rsidR="00BE380F" w:rsidRDefault="00BE380F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8208C" w14:textId="484DE220" w:rsidR="008C099A" w:rsidRDefault="000C66C8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05">
        <w:rPr>
          <w:rFonts w:ascii="Times New Roman" w:hAnsi="Times New Roman" w:cs="Times New Roman"/>
          <w:b/>
          <w:bCs/>
          <w:sz w:val="24"/>
          <w:szCs w:val="24"/>
        </w:rPr>
        <w:t>Panel presentation</w:t>
      </w:r>
      <w:r w:rsidR="001C1E6C" w:rsidRPr="001C6B05">
        <w:rPr>
          <w:rFonts w:ascii="Times New Roman" w:hAnsi="Times New Roman" w:cs="Times New Roman"/>
          <w:b/>
          <w:bCs/>
          <w:sz w:val="24"/>
          <w:szCs w:val="24"/>
        </w:rPr>
        <w:t xml:space="preserve"> proposals</w:t>
      </w:r>
      <w:r w:rsidR="00103662">
        <w:rPr>
          <w:rFonts w:ascii="Times New Roman" w:hAnsi="Times New Roman" w:cs="Times New Roman"/>
          <w:sz w:val="24"/>
          <w:szCs w:val="24"/>
        </w:rPr>
        <w:t xml:space="preserve"> should include a title and a </w:t>
      </w:r>
      <w:r w:rsidR="00897CF3">
        <w:rPr>
          <w:rFonts w:ascii="Times New Roman" w:hAnsi="Times New Roman" w:cs="Times New Roman"/>
          <w:sz w:val="24"/>
          <w:szCs w:val="24"/>
        </w:rPr>
        <w:t>50-to-100-word</w:t>
      </w:r>
      <w:r w:rsidR="008A3935">
        <w:rPr>
          <w:rFonts w:ascii="Times New Roman" w:hAnsi="Times New Roman" w:cs="Times New Roman"/>
          <w:sz w:val="24"/>
          <w:szCs w:val="24"/>
        </w:rPr>
        <w:t xml:space="preserve"> explanation of the </w:t>
      </w:r>
      <w:r w:rsidR="009B486F">
        <w:rPr>
          <w:rFonts w:ascii="Times New Roman" w:hAnsi="Times New Roman" w:cs="Times New Roman"/>
          <w:sz w:val="24"/>
          <w:szCs w:val="24"/>
        </w:rPr>
        <w:t>panel</w:t>
      </w:r>
      <w:r w:rsidR="008A3935">
        <w:rPr>
          <w:rFonts w:ascii="Times New Roman" w:hAnsi="Times New Roman" w:cs="Times New Roman"/>
          <w:sz w:val="24"/>
          <w:szCs w:val="24"/>
        </w:rPr>
        <w:t xml:space="preserve"> </w:t>
      </w:r>
      <w:r w:rsidR="00826457">
        <w:rPr>
          <w:rFonts w:ascii="Times New Roman" w:hAnsi="Times New Roman" w:cs="Times New Roman"/>
          <w:sz w:val="24"/>
          <w:szCs w:val="24"/>
        </w:rPr>
        <w:t>with 300-word abstract</w:t>
      </w:r>
      <w:r w:rsidR="000349E6">
        <w:rPr>
          <w:rFonts w:ascii="Times New Roman" w:hAnsi="Times New Roman" w:cs="Times New Roman"/>
          <w:sz w:val="24"/>
          <w:szCs w:val="24"/>
        </w:rPr>
        <w:t xml:space="preserve"> for each of the presentations comprising the panel</w:t>
      </w:r>
      <w:r w:rsidR="006F34BD">
        <w:rPr>
          <w:rFonts w:ascii="Times New Roman" w:hAnsi="Times New Roman" w:cs="Times New Roman"/>
          <w:sz w:val="24"/>
          <w:szCs w:val="24"/>
        </w:rPr>
        <w:t>.</w:t>
      </w:r>
      <w:r w:rsidR="00F106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AD501" w14:textId="77777777" w:rsidR="008C099A" w:rsidRDefault="008C099A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F4D8E" w14:textId="77777777" w:rsidR="00897CF3" w:rsidRDefault="00897CF3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E4BEF" w14:textId="321DC32D" w:rsidR="00BE380F" w:rsidRDefault="008C099A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BB">
        <w:rPr>
          <w:rFonts w:ascii="Times New Roman" w:hAnsi="Times New Roman" w:cs="Times New Roman"/>
          <w:b/>
          <w:bCs/>
          <w:sz w:val="24"/>
          <w:szCs w:val="24"/>
        </w:rPr>
        <w:t>Roundtable proposals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7A">
        <w:rPr>
          <w:rFonts w:ascii="Times New Roman" w:hAnsi="Times New Roman" w:cs="Times New Roman"/>
          <w:sz w:val="24"/>
          <w:szCs w:val="24"/>
        </w:rPr>
        <w:t xml:space="preserve">should </w:t>
      </w:r>
      <w:r w:rsidR="00F11AE6">
        <w:rPr>
          <w:rFonts w:ascii="Times New Roman" w:hAnsi="Times New Roman" w:cs="Times New Roman"/>
          <w:sz w:val="24"/>
          <w:szCs w:val="24"/>
        </w:rPr>
        <w:t xml:space="preserve">include a title and </w:t>
      </w:r>
      <w:r w:rsidR="00D04E99">
        <w:rPr>
          <w:rFonts w:ascii="Times New Roman" w:hAnsi="Times New Roman" w:cs="Times New Roman"/>
          <w:sz w:val="24"/>
          <w:szCs w:val="24"/>
        </w:rPr>
        <w:t>consist of a 300-word abstract describing a discussion centered on a common text. “Text</w:t>
      </w:r>
      <w:r w:rsidR="009F0255">
        <w:rPr>
          <w:rFonts w:ascii="Times New Roman" w:hAnsi="Times New Roman" w:cs="Times New Roman"/>
          <w:sz w:val="24"/>
          <w:szCs w:val="24"/>
        </w:rPr>
        <w:t xml:space="preserve">” here may include a book, articles, study, film etc. relevant to the aims </w:t>
      </w:r>
      <w:r w:rsidR="00D11F2D">
        <w:rPr>
          <w:rFonts w:ascii="Times New Roman" w:hAnsi="Times New Roman" w:cs="Times New Roman"/>
          <w:sz w:val="24"/>
          <w:szCs w:val="24"/>
        </w:rPr>
        <w:t>of</w:t>
      </w:r>
      <w:r w:rsidR="009F0255">
        <w:rPr>
          <w:rFonts w:ascii="Times New Roman" w:hAnsi="Times New Roman" w:cs="Times New Roman"/>
          <w:sz w:val="24"/>
          <w:szCs w:val="24"/>
        </w:rPr>
        <w:t xml:space="preserve"> the conference</w:t>
      </w:r>
      <w:r w:rsidR="00D11F2D">
        <w:rPr>
          <w:rFonts w:ascii="Times New Roman" w:hAnsi="Times New Roman" w:cs="Times New Roman"/>
          <w:sz w:val="24"/>
          <w:szCs w:val="24"/>
        </w:rPr>
        <w:t xml:space="preserve">. The abstract should include how </w:t>
      </w:r>
      <w:r w:rsidR="00A36522">
        <w:rPr>
          <w:rFonts w:ascii="Times New Roman" w:hAnsi="Times New Roman" w:cs="Times New Roman"/>
          <w:sz w:val="24"/>
          <w:szCs w:val="24"/>
        </w:rPr>
        <w:t>roundtable</w:t>
      </w:r>
      <w:r w:rsidR="00E8597A">
        <w:rPr>
          <w:rFonts w:ascii="Times New Roman" w:hAnsi="Times New Roman" w:cs="Times New Roman"/>
          <w:sz w:val="24"/>
          <w:szCs w:val="24"/>
        </w:rPr>
        <w:t xml:space="preserve"> participants can access the text</w:t>
      </w:r>
      <w:r w:rsidR="00916B84">
        <w:rPr>
          <w:rFonts w:ascii="Times New Roman" w:hAnsi="Times New Roman" w:cs="Times New Roman"/>
          <w:sz w:val="24"/>
          <w:szCs w:val="24"/>
        </w:rPr>
        <w:t xml:space="preserve"> and what participation in the round table will consist of</w:t>
      </w:r>
      <w:r w:rsidR="00623D78">
        <w:rPr>
          <w:rFonts w:ascii="Times New Roman" w:hAnsi="Times New Roman" w:cs="Times New Roman"/>
          <w:sz w:val="24"/>
          <w:szCs w:val="24"/>
        </w:rPr>
        <w:t xml:space="preserve"> according to the convener’s design. </w:t>
      </w:r>
      <w:r w:rsidR="00AD6923">
        <w:rPr>
          <w:rFonts w:ascii="Times New Roman" w:hAnsi="Times New Roman" w:cs="Times New Roman"/>
          <w:sz w:val="24"/>
          <w:szCs w:val="24"/>
        </w:rPr>
        <w:t xml:space="preserve">If you propose a round table, you will be the one convening the discussion. </w:t>
      </w:r>
      <w:r w:rsidR="00AD6923">
        <w:rPr>
          <w:rFonts w:ascii="Times New Roman" w:hAnsi="Times New Roman" w:cs="Times New Roman"/>
          <w:sz w:val="24"/>
          <w:szCs w:val="24"/>
        </w:rPr>
        <w:lastRenderedPageBreak/>
        <w:t>Should your round tabl</w:t>
      </w:r>
      <w:r w:rsidR="00C74258">
        <w:rPr>
          <w:rFonts w:ascii="Times New Roman" w:hAnsi="Times New Roman" w:cs="Times New Roman"/>
          <w:sz w:val="24"/>
          <w:szCs w:val="24"/>
        </w:rPr>
        <w:t xml:space="preserve">e </w:t>
      </w:r>
      <w:r w:rsidR="0053630A">
        <w:rPr>
          <w:rFonts w:ascii="Times New Roman" w:hAnsi="Times New Roman" w:cs="Times New Roman"/>
          <w:sz w:val="24"/>
          <w:szCs w:val="24"/>
        </w:rPr>
        <w:t>proposal</w:t>
      </w:r>
      <w:r w:rsidR="00AA7BAD">
        <w:rPr>
          <w:rFonts w:ascii="Times New Roman" w:hAnsi="Times New Roman" w:cs="Times New Roman"/>
          <w:sz w:val="24"/>
          <w:szCs w:val="24"/>
        </w:rPr>
        <w:t xml:space="preserve"> be accepted</w:t>
      </w:r>
      <w:r w:rsidR="000B0B13">
        <w:rPr>
          <w:rFonts w:ascii="Times New Roman" w:hAnsi="Times New Roman" w:cs="Times New Roman"/>
          <w:sz w:val="24"/>
          <w:szCs w:val="24"/>
        </w:rPr>
        <w:t>, it will be advertised and populated with participants via conference registration.</w:t>
      </w:r>
    </w:p>
    <w:p w14:paraId="0830A968" w14:textId="4DDFC1BD" w:rsidR="006B17EE" w:rsidRDefault="006B17EE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4A07" w14:textId="5060F51F" w:rsidR="006B17EE" w:rsidRDefault="00A8741F" w:rsidP="006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68">
        <w:rPr>
          <w:rFonts w:ascii="Times New Roman" w:hAnsi="Times New Roman" w:cs="Times New Roman"/>
          <w:b/>
          <w:bCs/>
          <w:sz w:val="24"/>
          <w:szCs w:val="24"/>
        </w:rPr>
        <w:t>All proposals are to be submitted by email to Jeannine Saabye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82663" w:rsidRPr="00557CC7">
          <w:rPr>
            <w:rStyle w:val="Hyperlink"/>
            <w:rFonts w:ascii="Times New Roman" w:hAnsi="Times New Roman" w:cs="Times New Roman"/>
            <w:sz w:val="24"/>
            <w:szCs w:val="24"/>
          </w:rPr>
          <w:t>jlsaabye@umary.edu</w:t>
        </w:r>
      </w:hyperlink>
      <w:r w:rsidR="00182663">
        <w:rPr>
          <w:rFonts w:ascii="Times New Roman" w:hAnsi="Times New Roman" w:cs="Times New Roman"/>
          <w:sz w:val="24"/>
          <w:szCs w:val="24"/>
        </w:rPr>
        <w:t>.</w:t>
      </w:r>
    </w:p>
    <w:p w14:paraId="28DFB9E6" w14:textId="46320524" w:rsidR="00FC700F" w:rsidRDefault="00182663" w:rsidP="006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deadline for proposals is </w:t>
      </w:r>
      <w:r w:rsidR="004246CA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6136D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E5E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4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BB4">
        <w:rPr>
          <w:rFonts w:ascii="Times New Roman" w:hAnsi="Times New Roman" w:cs="Times New Roman"/>
          <w:b/>
          <w:bCs/>
          <w:sz w:val="24"/>
          <w:szCs w:val="24"/>
        </w:rPr>
        <w:t>Those selected to present will be notified</w:t>
      </w:r>
      <w:r w:rsidR="007D2157">
        <w:rPr>
          <w:rFonts w:ascii="Times New Roman" w:hAnsi="Times New Roman" w:cs="Times New Roman"/>
          <w:b/>
          <w:bCs/>
          <w:sz w:val="24"/>
          <w:szCs w:val="24"/>
        </w:rPr>
        <w:t xml:space="preserve"> by March </w:t>
      </w:r>
      <w:r w:rsidR="00710D2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656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490F4F" w14:textId="77777777" w:rsidR="0061292F" w:rsidRDefault="0061292F" w:rsidP="006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C490" w14:textId="1E39B5C6" w:rsidR="00FC700F" w:rsidRDefault="00FC700F" w:rsidP="006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Individual presentations:</w:t>
      </w:r>
    </w:p>
    <w:p w14:paraId="26FF2F9E" w14:textId="176A4853" w:rsidR="00FC700F" w:rsidRPr="00863F95" w:rsidRDefault="00B55F31" w:rsidP="00B55F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30-minute time slots for presenta</w:t>
      </w:r>
      <w:r w:rsidR="00863F95">
        <w:rPr>
          <w:rFonts w:ascii="Times New Roman" w:hAnsi="Times New Roman" w:cs="Times New Roman"/>
          <w:bCs/>
          <w:sz w:val="24"/>
          <w:szCs w:val="24"/>
        </w:rPr>
        <w:t>tion, discussion, Q&amp;A</w:t>
      </w:r>
    </w:p>
    <w:p w14:paraId="688482B6" w14:textId="5CDC2ABC" w:rsidR="00863F95" w:rsidRDefault="00863F95" w:rsidP="00863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05B19" w14:textId="08F7C1CA" w:rsidR="00863F95" w:rsidRDefault="00863F95" w:rsidP="00863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 with Panel Discussions</w:t>
      </w:r>
      <w:r w:rsidR="0081453E">
        <w:rPr>
          <w:rFonts w:ascii="Times New Roman" w:hAnsi="Times New Roman" w:cs="Times New Roman"/>
          <w:b/>
          <w:sz w:val="24"/>
          <w:szCs w:val="24"/>
        </w:rPr>
        <w:t>:</w:t>
      </w:r>
    </w:p>
    <w:p w14:paraId="23D2194F" w14:textId="42524093" w:rsidR="0081453E" w:rsidRDefault="008D0A3E" w:rsidP="008D0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speakers per session</w:t>
      </w:r>
    </w:p>
    <w:p w14:paraId="68842BE1" w14:textId="63655D76" w:rsidR="008D0A3E" w:rsidRDefault="008D0A3E" w:rsidP="008D0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90-minute time slot</w:t>
      </w:r>
      <w:r w:rsidR="00E93919">
        <w:rPr>
          <w:rFonts w:ascii="Times New Roman" w:hAnsi="Times New Roman" w:cs="Times New Roman"/>
          <w:bCs/>
          <w:sz w:val="24"/>
          <w:szCs w:val="24"/>
        </w:rPr>
        <w:t>s for presentations, discussion, Q&amp;A</w:t>
      </w:r>
    </w:p>
    <w:p w14:paraId="42BF5261" w14:textId="25A8D450" w:rsidR="00E93919" w:rsidRDefault="00E93919" w:rsidP="00E939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E5D08F" w14:textId="221573ED" w:rsidR="00E93919" w:rsidRDefault="00F014BA" w:rsidP="00E93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Roundtable Discussion:</w:t>
      </w:r>
    </w:p>
    <w:p w14:paraId="2C0CFF40" w14:textId="31696A83" w:rsidR="00F014BA" w:rsidRPr="002870E3" w:rsidRDefault="002870E3" w:rsidP="002870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0E3">
        <w:rPr>
          <w:rFonts w:ascii="Times New Roman" w:hAnsi="Times New Roman" w:cs="Times New Roman"/>
          <w:bCs/>
          <w:sz w:val="24"/>
          <w:szCs w:val="24"/>
        </w:rPr>
        <w:t>8 participants maximum</w:t>
      </w:r>
    </w:p>
    <w:p w14:paraId="3427F8DC" w14:textId="77E3DED1" w:rsidR="002870E3" w:rsidRDefault="006D6C5D" w:rsidP="002870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90-minute time slots for presentation, discussion, Q</w:t>
      </w:r>
      <w:r w:rsidR="003726A3">
        <w:rPr>
          <w:rFonts w:ascii="Times New Roman" w:hAnsi="Times New Roman" w:cs="Times New Roman"/>
          <w:bCs/>
          <w:sz w:val="24"/>
          <w:szCs w:val="24"/>
        </w:rPr>
        <w:t>&amp;A</w:t>
      </w:r>
    </w:p>
    <w:p w14:paraId="7BE7F4C1" w14:textId="6901A9B3" w:rsidR="00252C96" w:rsidRDefault="00252C96" w:rsidP="00252C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454FEB" w14:textId="4FE28F5D" w:rsidR="005027CE" w:rsidRDefault="00252C96" w:rsidP="0097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Possible topics include but are not limited </w:t>
      </w:r>
      <w:r w:rsidR="004F09A6">
        <w:rPr>
          <w:rFonts w:ascii="Times New Roman" w:hAnsi="Times New Roman" w:cs="Times New Roman"/>
          <w:b/>
          <w:sz w:val="24"/>
          <w:szCs w:val="24"/>
        </w:rPr>
        <w:t>to:</w:t>
      </w:r>
    </w:p>
    <w:p w14:paraId="033B09D8" w14:textId="14D50F9B" w:rsidR="006E5047" w:rsidRDefault="00874CBF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Delivering and a</w:t>
      </w:r>
      <w:r w:rsidR="00F77266">
        <w:rPr>
          <w:rFonts w:ascii="Times New Roman" w:hAnsi="Times New Roman" w:cs="Times New Roman"/>
          <w:bCs/>
          <w:sz w:val="24"/>
          <w:szCs w:val="24"/>
        </w:rPr>
        <w:t>ssessing the integration of the Benedictine Hallmark</w:t>
      </w:r>
      <w:r w:rsidR="00F70B5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272215">
        <w:rPr>
          <w:rFonts w:ascii="Times New Roman" w:hAnsi="Times New Roman" w:cs="Times New Roman"/>
          <w:bCs/>
          <w:sz w:val="24"/>
          <w:szCs w:val="24"/>
        </w:rPr>
        <w:t>within the course context</w:t>
      </w:r>
      <w:r w:rsidR="003251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8C8E7E" w14:textId="636D743D" w:rsidR="007C65C9" w:rsidRDefault="007C65C9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Delivering an</w:t>
      </w:r>
      <w:r w:rsidR="00CA0E99">
        <w:rPr>
          <w:rFonts w:ascii="Times New Roman" w:hAnsi="Times New Roman" w:cs="Times New Roman"/>
          <w:bCs/>
          <w:sz w:val="24"/>
          <w:szCs w:val="24"/>
        </w:rPr>
        <w:t xml:space="preserve"> understanding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Benedictine Hallmarks </w:t>
      </w:r>
      <w:r w:rsidR="002B6CC3">
        <w:rPr>
          <w:rFonts w:ascii="Times New Roman" w:hAnsi="Times New Roman" w:cs="Times New Roman"/>
          <w:bCs/>
          <w:sz w:val="24"/>
          <w:szCs w:val="24"/>
        </w:rPr>
        <w:t>in on-line courses</w:t>
      </w:r>
      <w:r w:rsidR="00EF65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66FF">
        <w:rPr>
          <w:rFonts w:ascii="Times New Roman" w:hAnsi="Times New Roman" w:cs="Times New Roman"/>
          <w:bCs/>
          <w:sz w:val="24"/>
          <w:szCs w:val="24"/>
        </w:rPr>
        <w:t>programs,</w:t>
      </w:r>
      <w:r w:rsidR="002B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6C2">
        <w:rPr>
          <w:rFonts w:ascii="Times New Roman" w:hAnsi="Times New Roman" w:cs="Times New Roman"/>
          <w:bCs/>
          <w:sz w:val="24"/>
          <w:szCs w:val="24"/>
        </w:rPr>
        <w:t>and majors</w:t>
      </w:r>
      <w:r w:rsidR="003251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BF0F2" w14:textId="41A2D1E7" w:rsidR="00234B4D" w:rsidRDefault="008F39A8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Infusing the Hallmarks i</w:t>
      </w:r>
      <w:r w:rsidR="002F5CD0">
        <w:rPr>
          <w:rFonts w:ascii="Times New Roman" w:hAnsi="Times New Roman" w:cs="Times New Roman"/>
          <w:bCs/>
          <w:sz w:val="24"/>
          <w:szCs w:val="24"/>
        </w:rPr>
        <w:t>n athletics, co-curricular and residence life</w:t>
      </w:r>
      <w:r w:rsidR="004F09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5B7312" w14:textId="2D0D0040" w:rsidR="001B51E4" w:rsidRDefault="003B7BDA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</w:t>
      </w:r>
      <w:r w:rsidR="00FE3473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AAA">
        <w:rPr>
          <w:rFonts w:ascii="Times New Roman" w:hAnsi="Times New Roman" w:cs="Times New Roman"/>
          <w:bCs/>
          <w:sz w:val="24"/>
          <w:szCs w:val="24"/>
        </w:rPr>
        <w:t xml:space="preserve">new faculty and staff </w:t>
      </w:r>
      <w:r w:rsidR="00944D08">
        <w:rPr>
          <w:rFonts w:ascii="Times New Roman" w:hAnsi="Times New Roman" w:cs="Times New Roman"/>
          <w:bCs/>
          <w:sz w:val="24"/>
          <w:szCs w:val="24"/>
        </w:rPr>
        <w:t xml:space="preserve">to the Benedictine tradition and </w:t>
      </w:r>
      <w:r w:rsidR="008C6C9C">
        <w:rPr>
          <w:rFonts w:ascii="Times New Roman" w:hAnsi="Times New Roman" w:cs="Times New Roman"/>
          <w:bCs/>
          <w:sz w:val="24"/>
          <w:szCs w:val="24"/>
        </w:rPr>
        <w:t>the Hallmarks</w:t>
      </w:r>
      <w:r w:rsidR="00944D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1F6732" w14:textId="23D0F7DB" w:rsidR="00272215" w:rsidRDefault="00137A49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Appealing</w:t>
      </w:r>
      <w:r w:rsidR="00272215">
        <w:rPr>
          <w:rFonts w:ascii="Times New Roman" w:hAnsi="Times New Roman" w:cs="Times New Roman"/>
          <w:bCs/>
          <w:sz w:val="24"/>
          <w:szCs w:val="24"/>
        </w:rPr>
        <w:t xml:space="preserve"> to an education in wisdom</w:t>
      </w:r>
      <w:r>
        <w:rPr>
          <w:rFonts w:ascii="Times New Roman" w:hAnsi="Times New Roman" w:cs="Times New Roman"/>
          <w:bCs/>
          <w:sz w:val="24"/>
          <w:szCs w:val="24"/>
        </w:rPr>
        <w:t>, the “love of learning and the desire for God”</w:t>
      </w:r>
      <w:r w:rsidR="00972227">
        <w:rPr>
          <w:rFonts w:ascii="Times New Roman" w:hAnsi="Times New Roman" w:cs="Times New Roman"/>
          <w:bCs/>
          <w:sz w:val="24"/>
          <w:szCs w:val="24"/>
        </w:rPr>
        <w:t xml:space="preserve"> amid the overt demands of specialization</w:t>
      </w:r>
      <w:r w:rsidR="008940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47336" w14:textId="48B4C477" w:rsidR="00972227" w:rsidRPr="00EE37AB" w:rsidRDefault="00EE37AB" w:rsidP="00EE3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Exploring the </w:t>
      </w:r>
      <w:r w:rsidR="00BC7E32" w:rsidRPr="00EE37AB">
        <w:rPr>
          <w:rFonts w:ascii="Times New Roman" w:hAnsi="Times New Roman" w:cs="Times New Roman"/>
          <w:bCs/>
          <w:sz w:val="24"/>
          <w:szCs w:val="24"/>
        </w:rPr>
        <w:t xml:space="preserve">implications </w:t>
      </w:r>
      <w:r w:rsidR="0063492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A09ED" w:rsidRPr="00EE37AB">
        <w:rPr>
          <w:rFonts w:ascii="Times New Roman" w:hAnsi="Times New Roman" w:cs="Times New Roman"/>
          <w:bCs/>
          <w:sz w:val="24"/>
          <w:szCs w:val="24"/>
        </w:rPr>
        <w:t>Catholic Social T</w:t>
      </w:r>
      <w:r w:rsidR="003149DF" w:rsidRPr="00EE37AB">
        <w:rPr>
          <w:rFonts w:ascii="Times New Roman" w:hAnsi="Times New Roman" w:cs="Times New Roman"/>
          <w:bCs/>
          <w:sz w:val="24"/>
          <w:szCs w:val="24"/>
        </w:rPr>
        <w:t xml:space="preserve">eaching and </w:t>
      </w:r>
      <w:r w:rsidR="00476782" w:rsidRPr="00EE37AB">
        <w:rPr>
          <w:rFonts w:ascii="Times New Roman" w:hAnsi="Times New Roman" w:cs="Times New Roman"/>
          <w:bCs/>
          <w:sz w:val="24"/>
          <w:szCs w:val="24"/>
        </w:rPr>
        <w:t>its interface with</w:t>
      </w:r>
      <w:r w:rsidR="00047478" w:rsidRPr="00EE37A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634927">
        <w:rPr>
          <w:rFonts w:ascii="Times New Roman" w:hAnsi="Times New Roman" w:cs="Times New Roman"/>
          <w:bCs/>
          <w:sz w:val="24"/>
          <w:szCs w:val="24"/>
        </w:rPr>
        <w:t xml:space="preserve">Benedictine </w:t>
      </w:r>
      <w:r w:rsidR="009A2989">
        <w:rPr>
          <w:rFonts w:ascii="Times New Roman" w:hAnsi="Times New Roman" w:cs="Times New Roman"/>
          <w:bCs/>
          <w:sz w:val="24"/>
          <w:szCs w:val="24"/>
        </w:rPr>
        <w:t>t</w:t>
      </w:r>
      <w:r w:rsidR="00634927">
        <w:rPr>
          <w:rFonts w:ascii="Times New Roman" w:hAnsi="Times New Roman" w:cs="Times New Roman"/>
          <w:bCs/>
          <w:sz w:val="24"/>
          <w:szCs w:val="24"/>
        </w:rPr>
        <w:t xml:space="preserve">radition and </w:t>
      </w:r>
      <w:r w:rsidR="00047478" w:rsidRPr="00EE37AB">
        <w:rPr>
          <w:rFonts w:ascii="Times New Roman" w:hAnsi="Times New Roman" w:cs="Times New Roman"/>
          <w:bCs/>
          <w:sz w:val="24"/>
          <w:szCs w:val="24"/>
        </w:rPr>
        <w:t>Hallmarks</w:t>
      </w:r>
      <w:r w:rsidR="008940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46E631" w14:textId="315A7C28" w:rsidR="00352F3D" w:rsidRPr="009A2989" w:rsidRDefault="00663B50" w:rsidP="009A2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Facilitating student reflection on </w:t>
      </w:r>
      <w:r w:rsidR="001414B5">
        <w:rPr>
          <w:rFonts w:ascii="Times New Roman" w:hAnsi="Times New Roman" w:cs="Times New Roman"/>
          <w:bCs/>
          <w:sz w:val="24"/>
          <w:szCs w:val="24"/>
        </w:rPr>
        <w:t>service experiences</w:t>
      </w:r>
      <w:r w:rsidR="0018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82E81">
        <w:rPr>
          <w:rFonts w:ascii="Times New Roman" w:hAnsi="Times New Roman" w:cs="Times New Roman"/>
          <w:bCs/>
          <w:sz w:val="24"/>
          <w:szCs w:val="24"/>
        </w:rPr>
        <w:t>in light of</w:t>
      </w:r>
      <w:proofErr w:type="gramEnd"/>
      <w:r w:rsidR="0018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0DF">
        <w:rPr>
          <w:rFonts w:ascii="Times New Roman" w:hAnsi="Times New Roman" w:cs="Times New Roman"/>
          <w:bCs/>
          <w:sz w:val="24"/>
          <w:szCs w:val="24"/>
        </w:rPr>
        <w:t xml:space="preserve">the Benedictine </w:t>
      </w:r>
      <w:r w:rsidR="00EA7994">
        <w:rPr>
          <w:rFonts w:ascii="Times New Roman" w:hAnsi="Times New Roman" w:cs="Times New Roman"/>
          <w:bCs/>
          <w:sz w:val="24"/>
          <w:szCs w:val="24"/>
        </w:rPr>
        <w:t>tradition</w:t>
      </w:r>
      <w:r w:rsidR="008940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330365" w14:textId="4A2960CF" w:rsidR="001E68EA" w:rsidRDefault="001E68EA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Educating the strong and the weak according to the Rule of Benedict</w:t>
      </w:r>
      <w:r w:rsidR="008940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3D1C6" w14:textId="393CB1AE" w:rsidR="003A6B6F" w:rsidRDefault="00731002" w:rsidP="00F77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Providing </w:t>
      </w:r>
      <w:r w:rsidR="004255C7">
        <w:rPr>
          <w:rFonts w:ascii="Times New Roman" w:hAnsi="Times New Roman" w:cs="Times New Roman"/>
          <w:bCs/>
          <w:sz w:val="24"/>
          <w:szCs w:val="24"/>
        </w:rPr>
        <w:t xml:space="preserve">perspective, </w:t>
      </w:r>
      <w:r w:rsidR="003B2887">
        <w:rPr>
          <w:rFonts w:ascii="Times New Roman" w:hAnsi="Times New Roman" w:cs="Times New Roman"/>
          <w:bCs/>
          <w:sz w:val="24"/>
          <w:szCs w:val="24"/>
        </w:rPr>
        <w:t>methods</w:t>
      </w:r>
      <w:r w:rsidR="00D373E6">
        <w:rPr>
          <w:rFonts w:ascii="Times New Roman" w:hAnsi="Times New Roman" w:cs="Times New Roman"/>
          <w:bCs/>
          <w:sz w:val="24"/>
          <w:szCs w:val="24"/>
        </w:rPr>
        <w:t>,</w:t>
      </w:r>
      <w:r w:rsidR="00611DE4">
        <w:rPr>
          <w:rFonts w:ascii="Times New Roman" w:hAnsi="Times New Roman" w:cs="Times New Roman"/>
          <w:bCs/>
          <w:sz w:val="24"/>
          <w:szCs w:val="24"/>
        </w:rPr>
        <w:t xml:space="preserve"> and grounding in the Benedictine tradition </w:t>
      </w:r>
      <w:r w:rsidR="003B2887">
        <w:rPr>
          <w:rFonts w:ascii="Times New Roman" w:hAnsi="Times New Roman" w:cs="Times New Roman"/>
          <w:bCs/>
          <w:sz w:val="24"/>
          <w:szCs w:val="24"/>
        </w:rPr>
        <w:t xml:space="preserve">for negotiating </w:t>
      </w:r>
      <w:r w:rsidR="00657E23">
        <w:rPr>
          <w:rFonts w:ascii="Times New Roman" w:hAnsi="Times New Roman" w:cs="Times New Roman"/>
          <w:bCs/>
          <w:sz w:val="24"/>
          <w:szCs w:val="24"/>
        </w:rPr>
        <w:t xml:space="preserve">the contentious </w:t>
      </w:r>
      <w:r w:rsidR="00147399">
        <w:rPr>
          <w:rFonts w:ascii="Times New Roman" w:hAnsi="Times New Roman" w:cs="Times New Roman"/>
          <w:bCs/>
          <w:sz w:val="24"/>
          <w:szCs w:val="24"/>
        </w:rPr>
        <w:t xml:space="preserve">civic environment of </w:t>
      </w:r>
      <w:r w:rsidR="004255C7">
        <w:rPr>
          <w:rFonts w:ascii="Times New Roman" w:hAnsi="Times New Roman" w:cs="Times New Roman"/>
          <w:bCs/>
          <w:sz w:val="24"/>
          <w:szCs w:val="24"/>
        </w:rPr>
        <w:t>our time.</w:t>
      </w:r>
    </w:p>
    <w:p w14:paraId="68793268" w14:textId="35DD878B" w:rsidR="00AE103A" w:rsidRDefault="00AE103A" w:rsidP="00AE10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A5ADB9" w14:textId="78AEBB34" w:rsidR="00AE103A" w:rsidRPr="00AE103A" w:rsidRDefault="00AE103A" w:rsidP="00AE10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03A">
        <w:rPr>
          <w:rFonts w:ascii="Times New Roman" w:hAnsi="Times New Roman" w:cs="Times New Roman"/>
          <w:b/>
          <w:sz w:val="24"/>
          <w:szCs w:val="24"/>
        </w:rPr>
        <w:t>Questions?</w:t>
      </w:r>
      <w:r>
        <w:rPr>
          <w:rFonts w:ascii="Times New Roman" w:hAnsi="Times New Roman" w:cs="Times New Roman"/>
          <w:b/>
          <w:sz w:val="24"/>
          <w:szCs w:val="24"/>
        </w:rPr>
        <w:t xml:space="preserve"> Contact: </w:t>
      </w:r>
      <w:r>
        <w:rPr>
          <w:rFonts w:ascii="Times New Roman" w:hAnsi="Times New Roman" w:cs="Times New Roman"/>
          <w:bCs/>
          <w:sz w:val="24"/>
          <w:szCs w:val="24"/>
        </w:rPr>
        <w:t xml:space="preserve">Jeannine Saabye at </w:t>
      </w:r>
      <w:hyperlink r:id="rId7" w:history="1">
        <w:r w:rsidR="00D66490" w:rsidRPr="00225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jlsaabye@umary.edu</w:t>
        </w:r>
      </w:hyperlink>
      <w:r w:rsidR="00D66490">
        <w:rPr>
          <w:rFonts w:ascii="Times New Roman" w:hAnsi="Times New Roman" w:cs="Times New Roman"/>
          <w:bCs/>
          <w:sz w:val="24"/>
          <w:szCs w:val="24"/>
        </w:rPr>
        <w:t xml:space="preserve"> or call 701.355.8184</w:t>
      </w:r>
    </w:p>
    <w:p w14:paraId="596E4F29" w14:textId="12F8F566" w:rsidR="003726A3" w:rsidRDefault="003726A3" w:rsidP="003726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165CA8" w14:textId="4523E6F2" w:rsidR="00314F7E" w:rsidRDefault="00314F7E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654EC" w14:textId="77777777" w:rsidR="00314F7E" w:rsidRPr="00C6322E" w:rsidRDefault="00314F7E" w:rsidP="00EA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915A7" w14:textId="44107F56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F1CDA6" w14:textId="77777777" w:rsidR="00EA3E9D" w:rsidRDefault="00EA3E9D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9DDA76" w14:textId="3DD2B636" w:rsidR="009A3634" w:rsidRDefault="009A3634" w:rsidP="00EA3E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A50B2F" w14:textId="77777777" w:rsidR="009A3634" w:rsidRPr="009A3634" w:rsidRDefault="009A3634" w:rsidP="009A3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9A3634" w:rsidRPr="009A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7D2"/>
    <w:multiLevelType w:val="hybridMultilevel"/>
    <w:tmpl w:val="D67CCAB0"/>
    <w:lvl w:ilvl="0" w:tplc="2C3678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62FB"/>
    <w:multiLevelType w:val="hybridMultilevel"/>
    <w:tmpl w:val="07BC0FE8"/>
    <w:lvl w:ilvl="0" w:tplc="10E457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63F8"/>
    <w:multiLevelType w:val="hybridMultilevel"/>
    <w:tmpl w:val="687C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4"/>
    <w:rsid w:val="00015D19"/>
    <w:rsid w:val="000225BB"/>
    <w:rsid w:val="000226C2"/>
    <w:rsid w:val="000349E6"/>
    <w:rsid w:val="00034CB5"/>
    <w:rsid w:val="00047478"/>
    <w:rsid w:val="000620DF"/>
    <w:rsid w:val="00077F3B"/>
    <w:rsid w:val="000B0B13"/>
    <w:rsid w:val="000B3533"/>
    <w:rsid w:val="000C26CC"/>
    <w:rsid w:val="000C66C8"/>
    <w:rsid w:val="000D3E41"/>
    <w:rsid w:val="000E6319"/>
    <w:rsid w:val="00103662"/>
    <w:rsid w:val="00110EB5"/>
    <w:rsid w:val="00137A49"/>
    <w:rsid w:val="001414B5"/>
    <w:rsid w:val="00147399"/>
    <w:rsid w:val="00164773"/>
    <w:rsid w:val="00171936"/>
    <w:rsid w:val="00173622"/>
    <w:rsid w:val="00173E38"/>
    <w:rsid w:val="00182663"/>
    <w:rsid w:val="00182E81"/>
    <w:rsid w:val="00186111"/>
    <w:rsid w:val="00194889"/>
    <w:rsid w:val="001B4B7B"/>
    <w:rsid w:val="001B51E4"/>
    <w:rsid w:val="001B78E3"/>
    <w:rsid w:val="001C16C5"/>
    <w:rsid w:val="001C1E6C"/>
    <w:rsid w:val="001C3A0A"/>
    <w:rsid w:val="001C6B05"/>
    <w:rsid w:val="001D6CC3"/>
    <w:rsid w:val="001E68EA"/>
    <w:rsid w:val="001F2474"/>
    <w:rsid w:val="001F3BDE"/>
    <w:rsid w:val="00234B4D"/>
    <w:rsid w:val="00252C96"/>
    <w:rsid w:val="002538E6"/>
    <w:rsid w:val="00255BB4"/>
    <w:rsid w:val="00272215"/>
    <w:rsid w:val="002870E3"/>
    <w:rsid w:val="00296930"/>
    <w:rsid w:val="002B12CF"/>
    <w:rsid w:val="002B6CC3"/>
    <w:rsid w:val="002D25E1"/>
    <w:rsid w:val="002F5CD0"/>
    <w:rsid w:val="003149DF"/>
    <w:rsid w:val="00314F7E"/>
    <w:rsid w:val="00325103"/>
    <w:rsid w:val="00352F3D"/>
    <w:rsid w:val="0037203E"/>
    <w:rsid w:val="003726A3"/>
    <w:rsid w:val="003858FA"/>
    <w:rsid w:val="003A6B6F"/>
    <w:rsid w:val="003B2526"/>
    <w:rsid w:val="003B2887"/>
    <w:rsid w:val="003B7BDA"/>
    <w:rsid w:val="003C16C9"/>
    <w:rsid w:val="003D0957"/>
    <w:rsid w:val="003D47E3"/>
    <w:rsid w:val="003E2B68"/>
    <w:rsid w:val="0042042E"/>
    <w:rsid w:val="004246CA"/>
    <w:rsid w:val="004255C7"/>
    <w:rsid w:val="004259DA"/>
    <w:rsid w:val="004471F6"/>
    <w:rsid w:val="00467AAA"/>
    <w:rsid w:val="00476782"/>
    <w:rsid w:val="0048602D"/>
    <w:rsid w:val="004C32C6"/>
    <w:rsid w:val="004F09A6"/>
    <w:rsid w:val="005027CE"/>
    <w:rsid w:val="0052431B"/>
    <w:rsid w:val="00525BDC"/>
    <w:rsid w:val="0053630A"/>
    <w:rsid w:val="00544571"/>
    <w:rsid w:val="00545047"/>
    <w:rsid w:val="005525DB"/>
    <w:rsid w:val="005F3188"/>
    <w:rsid w:val="00605D84"/>
    <w:rsid w:val="00611DE4"/>
    <w:rsid w:val="0061292F"/>
    <w:rsid w:val="006136DB"/>
    <w:rsid w:val="00623D78"/>
    <w:rsid w:val="006346A9"/>
    <w:rsid w:val="00634927"/>
    <w:rsid w:val="0064660D"/>
    <w:rsid w:val="00657E23"/>
    <w:rsid w:val="00663B50"/>
    <w:rsid w:val="0068105F"/>
    <w:rsid w:val="006B17EE"/>
    <w:rsid w:val="006B31AF"/>
    <w:rsid w:val="006D6C5D"/>
    <w:rsid w:val="006E5047"/>
    <w:rsid w:val="006E5EE5"/>
    <w:rsid w:val="006F34BD"/>
    <w:rsid w:val="00710D27"/>
    <w:rsid w:val="007252FC"/>
    <w:rsid w:val="00731002"/>
    <w:rsid w:val="0073647D"/>
    <w:rsid w:val="00741F4B"/>
    <w:rsid w:val="00742461"/>
    <w:rsid w:val="00760E35"/>
    <w:rsid w:val="0076560F"/>
    <w:rsid w:val="00791C70"/>
    <w:rsid w:val="007C65C9"/>
    <w:rsid w:val="007D2157"/>
    <w:rsid w:val="007D271D"/>
    <w:rsid w:val="007D71A7"/>
    <w:rsid w:val="0081453E"/>
    <w:rsid w:val="00824200"/>
    <w:rsid w:val="008249BB"/>
    <w:rsid w:val="00826457"/>
    <w:rsid w:val="00856515"/>
    <w:rsid w:val="00862E9A"/>
    <w:rsid w:val="00863F95"/>
    <w:rsid w:val="008652F3"/>
    <w:rsid w:val="00874CBF"/>
    <w:rsid w:val="00885100"/>
    <w:rsid w:val="00894062"/>
    <w:rsid w:val="00894B91"/>
    <w:rsid w:val="00897CF3"/>
    <w:rsid w:val="008A3935"/>
    <w:rsid w:val="008B5035"/>
    <w:rsid w:val="008C099A"/>
    <w:rsid w:val="008C4E85"/>
    <w:rsid w:val="008C6C9C"/>
    <w:rsid w:val="008D0A3E"/>
    <w:rsid w:val="008E4E4B"/>
    <w:rsid w:val="008F39A8"/>
    <w:rsid w:val="00900E6B"/>
    <w:rsid w:val="00902109"/>
    <w:rsid w:val="00916B84"/>
    <w:rsid w:val="0092087E"/>
    <w:rsid w:val="00920BEA"/>
    <w:rsid w:val="009233CA"/>
    <w:rsid w:val="00924E55"/>
    <w:rsid w:val="00927A04"/>
    <w:rsid w:val="00944D08"/>
    <w:rsid w:val="00966DC8"/>
    <w:rsid w:val="00972227"/>
    <w:rsid w:val="0097394D"/>
    <w:rsid w:val="009A2989"/>
    <w:rsid w:val="009A3634"/>
    <w:rsid w:val="009B486F"/>
    <w:rsid w:val="009E58A7"/>
    <w:rsid w:val="009F0255"/>
    <w:rsid w:val="009F4155"/>
    <w:rsid w:val="009F5713"/>
    <w:rsid w:val="00A00C6C"/>
    <w:rsid w:val="00A148F1"/>
    <w:rsid w:val="00A36522"/>
    <w:rsid w:val="00A3732C"/>
    <w:rsid w:val="00A8741F"/>
    <w:rsid w:val="00A91959"/>
    <w:rsid w:val="00AA7BAD"/>
    <w:rsid w:val="00AD6923"/>
    <w:rsid w:val="00AE103A"/>
    <w:rsid w:val="00B07410"/>
    <w:rsid w:val="00B33516"/>
    <w:rsid w:val="00B55F31"/>
    <w:rsid w:val="00B61247"/>
    <w:rsid w:val="00B775AC"/>
    <w:rsid w:val="00B83F96"/>
    <w:rsid w:val="00B95BC6"/>
    <w:rsid w:val="00BA63F8"/>
    <w:rsid w:val="00BC7E32"/>
    <w:rsid w:val="00BD375A"/>
    <w:rsid w:val="00BE380F"/>
    <w:rsid w:val="00C05C1E"/>
    <w:rsid w:val="00C23744"/>
    <w:rsid w:val="00C36802"/>
    <w:rsid w:val="00C40C87"/>
    <w:rsid w:val="00C541DD"/>
    <w:rsid w:val="00C5645F"/>
    <w:rsid w:val="00C6322E"/>
    <w:rsid w:val="00C74258"/>
    <w:rsid w:val="00C91BD1"/>
    <w:rsid w:val="00CA0E99"/>
    <w:rsid w:val="00CD5F8C"/>
    <w:rsid w:val="00D04E99"/>
    <w:rsid w:val="00D11468"/>
    <w:rsid w:val="00D11F2D"/>
    <w:rsid w:val="00D1783E"/>
    <w:rsid w:val="00D31FA9"/>
    <w:rsid w:val="00D373E6"/>
    <w:rsid w:val="00D463C6"/>
    <w:rsid w:val="00D605A7"/>
    <w:rsid w:val="00D6214F"/>
    <w:rsid w:val="00D62577"/>
    <w:rsid w:val="00D66490"/>
    <w:rsid w:val="00D668A3"/>
    <w:rsid w:val="00DE4D6D"/>
    <w:rsid w:val="00DE66FF"/>
    <w:rsid w:val="00DF022B"/>
    <w:rsid w:val="00E07FB2"/>
    <w:rsid w:val="00E127AF"/>
    <w:rsid w:val="00E20B3E"/>
    <w:rsid w:val="00E37891"/>
    <w:rsid w:val="00E8597A"/>
    <w:rsid w:val="00E93919"/>
    <w:rsid w:val="00EA09ED"/>
    <w:rsid w:val="00EA3E9D"/>
    <w:rsid w:val="00EA7994"/>
    <w:rsid w:val="00EC0E21"/>
    <w:rsid w:val="00EE33C1"/>
    <w:rsid w:val="00EE37AB"/>
    <w:rsid w:val="00EF085F"/>
    <w:rsid w:val="00EF656F"/>
    <w:rsid w:val="00EF74B2"/>
    <w:rsid w:val="00F014BA"/>
    <w:rsid w:val="00F1067A"/>
    <w:rsid w:val="00F11AE6"/>
    <w:rsid w:val="00F173E5"/>
    <w:rsid w:val="00F51DDE"/>
    <w:rsid w:val="00F63337"/>
    <w:rsid w:val="00F70B5C"/>
    <w:rsid w:val="00F72E60"/>
    <w:rsid w:val="00F74F18"/>
    <w:rsid w:val="00F77266"/>
    <w:rsid w:val="00FC67F8"/>
    <w:rsid w:val="00FC700F"/>
    <w:rsid w:val="00FE1828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A619"/>
  <w15:chartTrackingRefBased/>
  <w15:docId w15:val="{F3D7B70D-3354-41F4-8FA0-10AF32C9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E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saabye@um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saabye@umary.edu" TargetMode="External"/><Relationship Id="rId5" Type="http://schemas.openxmlformats.org/officeDocument/2006/relationships/hyperlink" Target="https://www.ben.edu/center-for-mission-and-identity/events/upload/Education-within-the-Benedictine-Wisdom-Tradition-ABCU-August-200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Saabye</dc:creator>
  <cp:keywords/>
  <dc:description/>
  <cp:lastModifiedBy>Schaeffer, Trisa</cp:lastModifiedBy>
  <cp:revision>2</cp:revision>
  <dcterms:created xsi:type="dcterms:W3CDTF">2022-02-01T16:20:00Z</dcterms:created>
  <dcterms:modified xsi:type="dcterms:W3CDTF">2022-02-01T16:20:00Z</dcterms:modified>
</cp:coreProperties>
</file>