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43AF" w14:textId="77777777" w:rsidR="00383969" w:rsidRDefault="00383969" w:rsidP="00664495">
      <w:bookmarkStart w:id="0" w:name="_GoBack"/>
      <w:bookmarkEnd w:id="0"/>
    </w:p>
    <w:p w14:paraId="02466F36" w14:textId="77777777" w:rsidR="00383969" w:rsidRPr="00880E75" w:rsidRDefault="00383969" w:rsidP="00383969">
      <w:pPr>
        <w:ind w:left="360"/>
      </w:pPr>
    </w:p>
    <w:p w14:paraId="63252DE7" w14:textId="77777777" w:rsidR="00B269A0" w:rsidRPr="00B269A0" w:rsidRDefault="00B269A0" w:rsidP="00B269A0">
      <w:pPr>
        <w:rPr>
          <w:b/>
          <w:sz w:val="28"/>
          <w:szCs w:val="28"/>
          <w:u w:val="single"/>
        </w:rPr>
      </w:pPr>
      <w:r w:rsidRPr="00B269A0">
        <w:rPr>
          <w:b/>
          <w:sz w:val="28"/>
          <w:szCs w:val="28"/>
          <w:u w:val="single"/>
        </w:rPr>
        <w:t>Myths on Cosmetics Safety</w:t>
      </w:r>
    </w:p>
    <w:p w14:paraId="245ED51B" w14:textId="77777777" w:rsidR="00B269A0" w:rsidRPr="00B269A0" w:rsidRDefault="00B269A0" w:rsidP="00B269A0">
      <w:pPr>
        <w:rPr>
          <w:b/>
          <w:sz w:val="22"/>
          <w:szCs w:val="22"/>
        </w:rPr>
      </w:pPr>
      <w:r w:rsidRPr="00B269A0">
        <w:rPr>
          <w:b/>
          <w:sz w:val="22"/>
          <w:szCs w:val="22"/>
        </w:rPr>
        <w:t>http://www.ewg.org/skindeep/myths-on-cosmetics-safety/</w:t>
      </w:r>
    </w:p>
    <w:p w14:paraId="652243A6" w14:textId="77777777" w:rsidR="00B269A0" w:rsidRDefault="00B269A0" w:rsidP="00B269A0">
      <w:pPr>
        <w:rPr>
          <w:rFonts w:cs="Times New Roman"/>
          <w:b/>
          <w:bCs/>
          <w:color w:val="383838"/>
          <w:sz w:val="22"/>
          <w:szCs w:val="22"/>
        </w:rPr>
      </w:pPr>
    </w:p>
    <w:p w14:paraId="6E8A2526" w14:textId="77777777" w:rsidR="00B269A0" w:rsidRDefault="00B269A0" w:rsidP="00B269A0">
      <w:pPr>
        <w:rPr>
          <w:b/>
          <w:sz w:val="22"/>
          <w:szCs w:val="22"/>
        </w:rPr>
      </w:pPr>
      <w:r w:rsidRPr="00B269A0">
        <w:rPr>
          <w:rFonts w:cs="Times New Roman"/>
          <w:b/>
          <w:bCs/>
          <w:color w:val="383838"/>
          <w:sz w:val="22"/>
          <w:szCs w:val="22"/>
        </w:rPr>
        <w:t>Myth – </w:t>
      </w:r>
      <w:r w:rsidRPr="00B269A0">
        <w:rPr>
          <w:rFonts w:cs="Times New Roman"/>
          <w:color w:val="383838"/>
          <w:sz w:val="22"/>
          <w:szCs w:val="22"/>
        </w:rPr>
        <w:t>If it’s for sale at a supermarket, drugstore or department store cosmetics counter, it must be safe.</w:t>
      </w:r>
    </w:p>
    <w:p w14:paraId="44C00795" w14:textId="77777777" w:rsidR="00694A7A" w:rsidRDefault="00B269A0" w:rsidP="00694A7A">
      <w:pPr>
        <w:rPr>
          <w:rFonts w:cs="Times New Roman"/>
          <w:color w:val="383838"/>
          <w:sz w:val="22"/>
          <w:szCs w:val="22"/>
        </w:rPr>
      </w:pPr>
      <w:r w:rsidRPr="00B269A0">
        <w:rPr>
          <w:rFonts w:cs="Times New Roman"/>
          <w:b/>
          <w:bCs/>
          <w:color w:val="383838"/>
          <w:sz w:val="22"/>
          <w:szCs w:val="22"/>
        </w:rPr>
        <w:t>Fact – </w:t>
      </w:r>
      <w:r w:rsidRPr="00B269A0">
        <w:rPr>
          <w:rFonts w:cs="Times New Roman"/>
          <w:color w:val="383838"/>
          <w:sz w:val="22"/>
          <w:szCs w:val="22"/>
        </w:rPr>
        <w:t>The Food and Drug Administration has no authority to require companies to test cosmetics products for safety. The agency does not review or approve the vast majority of products or ingredients before they go on the market. FDA conducts pre-market reviews only of certain cosmetics color additives and active ingredients that are classified as over-the</w:t>
      </w:r>
      <w:r w:rsidR="00694A7A">
        <w:rPr>
          <w:rFonts w:cs="Times New Roman"/>
          <w:color w:val="383838"/>
          <w:sz w:val="22"/>
          <w:szCs w:val="22"/>
        </w:rPr>
        <w:t>-counter drugs (FDA 2005, 2010).</w:t>
      </w:r>
    </w:p>
    <w:p w14:paraId="15EFC4CF" w14:textId="77777777" w:rsidR="00694A7A" w:rsidRDefault="00694A7A" w:rsidP="00694A7A">
      <w:pPr>
        <w:rPr>
          <w:rFonts w:cs="Times New Roman"/>
          <w:b/>
          <w:bCs/>
          <w:color w:val="383838"/>
          <w:sz w:val="22"/>
          <w:szCs w:val="22"/>
        </w:rPr>
      </w:pPr>
    </w:p>
    <w:p w14:paraId="2A5DFF55" w14:textId="77777777" w:rsidR="00B269A0" w:rsidRPr="00694A7A" w:rsidRDefault="00B269A0" w:rsidP="00694A7A">
      <w:pPr>
        <w:rPr>
          <w:rFonts w:cs="Times New Roman"/>
          <w:color w:val="383838"/>
          <w:sz w:val="22"/>
          <w:szCs w:val="22"/>
        </w:rPr>
      </w:pPr>
      <w:r w:rsidRPr="00B269A0">
        <w:rPr>
          <w:rFonts w:cs="Times New Roman"/>
          <w:b/>
          <w:bCs/>
          <w:color w:val="383838"/>
          <w:sz w:val="22"/>
          <w:szCs w:val="22"/>
        </w:rPr>
        <w:t>Myth – </w:t>
      </w:r>
      <w:r w:rsidRPr="00B269A0">
        <w:rPr>
          <w:rFonts w:cs="Times New Roman"/>
          <w:color w:val="383838"/>
          <w:sz w:val="22"/>
          <w:szCs w:val="22"/>
        </w:rPr>
        <w:t>The government prohibits the use of all dangerous chemicals in personal care products, and companies wouldn’t risk using them.</w:t>
      </w:r>
    </w:p>
    <w:p w14:paraId="73193A51" w14:textId="77777777" w:rsidR="00B269A0" w:rsidRDefault="00B269A0" w:rsidP="00694A7A">
      <w:pPr>
        <w:rPr>
          <w:rFonts w:cs="Times New Roman"/>
          <w:color w:val="383838"/>
          <w:sz w:val="22"/>
          <w:szCs w:val="22"/>
        </w:rPr>
      </w:pPr>
      <w:r w:rsidRPr="00B269A0">
        <w:rPr>
          <w:rFonts w:cs="Times New Roman"/>
          <w:b/>
          <w:bCs/>
          <w:color w:val="383838"/>
          <w:sz w:val="22"/>
          <w:szCs w:val="22"/>
        </w:rPr>
        <w:t>Fact – </w:t>
      </w:r>
      <w:r w:rsidRPr="00B269A0">
        <w:rPr>
          <w:rFonts w:cs="Times New Roman"/>
          <w:color w:val="383838"/>
          <w:sz w:val="22"/>
          <w:szCs w:val="22"/>
        </w:rPr>
        <w:t xml:space="preserve">With the exception of color additives and a few prohibited substances, cosmetics companies may use any ingredient or raw material in their products without government review or approval (FDA 2005). </w:t>
      </w:r>
    </w:p>
    <w:p w14:paraId="29DF187C" w14:textId="77777777" w:rsidR="00694A7A" w:rsidRDefault="00694A7A" w:rsidP="00694A7A">
      <w:pPr>
        <w:rPr>
          <w:rFonts w:cs="Times New Roman"/>
          <w:b/>
          <w:bCs/>
          <w:color w:val="383838"/>
          <w:sz w:val="22"/>
          <w:szCs w:val="22"/>
        </w:rPr>
      </w:pPr>
    </w:p>
    <w:p w14:paraId="6EBB059D" w14:textId="77777777" w:rsidR="00B269A0" w:rsidRPr="00694A7A" w:rsidRDefault="00B269A0" w:rsidP="00694A7A">
      <w:pPr>
        <w:rPr>
          <w:rFonts w:cs="Times New Roman"/>
          <w:bCs/>
          <w:color w:val="383838"/>
          <w:sz w:val="22"/>
          <w:szCs w:val="22"/>
        </w:rPr>
      </w:pPr>
      <w:r w:rsidRPr="00B269A0">
        <w:rPr>
          <w:rFonts w:cs="Times New Roman"/>
          <w:b/>
          <w:bCs/>
          <w:color w:val="383838"/>
          <w:sz w:val="22"/>
          <w:szCs w:val="22"/>
        </w:rPr>
        <w:t xml:space="preserve">Myth – </w:t>
      </w:r>
      <w:r w:rsidRPr="00B269A0">
        <w:rPr>
          <w:rFonts w:cs="Times New Roman"/>
          <w:bCs/>
          <w:color w:val="383838"/>
          <w:sz w:val="22"/>
          <w:szCs w:val="22"/>
        </w:rPr>
        <w:t>Cosmetic ingredients are applied to the skin and rarely get into the body. When they do, the amounts are too low to matter.</w:t>
      </w:r>
    </w:p>
    <w:p w14:paraId="17D35D8F" w14:textId="77777777" w:rsidR="00694A7A" w:rsidRDefault="00B269A0" w:rsidP="00694A7A">
      <w:pPr>
        <w:rPr>
          <w:rFonts w:cs="Times New Roman"/>
          <w:color w:val="383838"/>
          <w:sz w:val="22"/>
          <w:szCs w:val="22"/>
        </w:rPr>
      </w:pPr>
      <w:r w:rsidRPr="00B269A0">
        <w:rPr>
          <w:rFonts w:cs="Times New Roman"/>
          <w:b/>
          <w:bCs/>
          <w:color w:val="383838"/>
          <w:sz w:val="22"/>
          <w:szCs w:val="22"/>
        </w:rPr>
        <w:t>Fact – </w:t>
      </w:r>
      <w:r w:rsidRPr="00B269A0">
        <w:rPr>
          <w:rFonts w:cs="Times New Roman"/>
          <w:color w:val="383838"/>
          <w:sz w:val="22"/>
          <w:szCs w:val="22"/>
        </w:rPr>
        <w:t xml:space="preserve">People are exposed to cosmetics ingredients in many ways: breathing in sprays and powders, swallowing chemicals on the lips or hands or absorbing them through the skin. </w:t>
      </w:r>
      <w:proofErr w:type="spellStart"/>
      <w:r w:rsidRPr="00B269A0">
        <w:rPr>
          <w:rFonts w:cs="Times New Roman"/>
          <w:color w:val="383838"/>
          <w:sz w:val="22"/>
          <w:szCs w:val="22"/>
        </w:rPr>
        <w:t>Biomonitoring</w:t>
      </w:r>
      <w:proofErr w:type="spellEnd"/>
      <w:r w:rsidRPr="00B269A0">
        <w:rPr>
          <w:rFonts w:cs="Times New Roman"/>
          <w:color w:val="383838"/>
          <w:sz w:val="22"/>
          <w:szCs w:val="22"/>
        </w:rPr>
        <w:t xml:space="preserve"> studies have found that cosmetics ingredients – such as phthalate plasticizers, </w:t>
      </w:r>
      <w:proofErr w:type="spellStart"/>
      <w:r w:rsidRPr="00B269A0">
        <w:rPr>
          <w:rFonts w:cs="Times New Roman"/>
          <w:color w:val="383838"/>
          <w:sz w:val="22"/>
          <w:szCs w:val="22"/>
        </w:rPr>
        <w:t>paraben</w:t>
      </w:r>
      <w:proofErr w:type="spellEnd"/>
      <w:r w:rsidRPr="00B269A0">
        <w:rPr>
          <w:rFonts w:cs="Times New Roman"/>
          <w:color w:val="383838"/>
          <w:sz w:val="22"/>
          <w:szCs w:val="22"/>
        </w:rPr>
        <w:t xml:space="preserve"> preservatives, etc., are common pollutants in the bod</w:t>
      </w:r>
      <w:r w:rsidR="00694A7A">
        <w:rPr>
          <w:rFonts w:cs="Times New Roman"/>
          <w:color w:val="383838"/>
          <w:sz w:val="22"/>
          <w:szCs w:val="22"/>
        </w:rPr>
        <w:t>ies of men, women and children.</w:t>
      </w:r>
    </w:p>
    <w:p w14:paraId="22B904CD" w14:textId="77777777" w:rsidR="00694A7A" w:rsidRDefault="00694A7A" w:rsidP="00694A7A">
      <w:pPr>
        <w:rPr>
          <w:rFonts w:cs="Times New Roman"/>
          <w:color w:val="383838"/>
          <w:sz w:val="22"/>
          <w:szCs w:val="22"/>
        </w:rPr>
      </w:pPr>
    </w:p>
    <w:p w14:paraId="2EF9FBC0" w14:textId="77777777" w:rsidR="00694A7A" w:rsidRDefault="00B269A0" w:rsidP="00694A7A">
      <w:pPr>
        <w:rPr>
          <w:rFonts w:cs="Times New Roman"/>
          <w:color w:val="383838"/>
          <w:sz w:val="22"/>
          <w:szCs w:val="22"/>
        </w:rPr>
      </w:pPr>
      <w:r w:rsidRPr="00B269A0">
        <w:rPr>
          <w:rFonts w:cs="Times New Roman"/>
          <w:b/>
          <w:bCs/>
          <w:color w:val="383838"/>
          <w:sz w:val="22"/>
          <w:szCs w:val="22"/>
        </w:rPr>
        <w:t>Myth – </w:t>
      </w:r>
      <w:r w:rsidRPr="00B269A0">
        <w:rPr>
          <w:rFonts w:cs="Times New Roman"/>
          <w:color w:val="383838"/>
          <w:sz w:val="22"/>
          <w:szCs w:val="22"/>
        </w:rPr>
        <w:t>Products made for children or bearing claims like “hypoallergenic” are safer choices.</w:t>
      </w:r>
    </w:p>
    <w:p w14:paraId="473BAEF8" w14:textId="77777777" w:rsidR="00694A7A" w:rsidRDefault="00B269A0" w:rsidP="00694A7A">
      <w:pPr>
        <w:rPr>
          <w:rFonts w:cs="Times New Roman"/>
          <w:color w:val="383838"/>
          <w:sz w:val="22"/>
          <w:szCs w:val="22"/>
        </w:rPr>
      </w:pPr>
      <w:r w:rsidRPr="00B269A0">
        <w:rPr>
          <w:rFonts w:cs="Times New Roman"/>
          <w:b/>
          <w:bCs/>
          <w:color w:val="383838"/>
          <w:sz w:val="22"/>
          <w:szCs w:val="22"/>
        </w:rPr>
        <w:t>Fact – </w:t>
      </w:r>
      <w:r w:rsidRPr="00B269A0">
        <w:rPr>
          <w:rFonts w:cs="Times New Roman"/>
          <w:color w:val="383838"/>
          <w:sz w:val="22"/>
          <w:szCs w:val="22"/>
        </w:rPr>
        <w:t>Most cosmetic marketing claims are unregulated, and companies are rarely, if ever, required to back them up, even for children’s products. The FDA says descriptions such as “hypoallergenic” or “natural” can “mean anything or nothing at all,” and while most of these terms “have considerable market value in promoting cosmetic products to consumers… dermatologists say they have very litt</w:t>
      </w:r>
      <w:r w:rsidR="00694A7A">
        <w:rPr>
          <w:rFonts w:cs="Times New Roman"/>
          <w:color w:val="383838"/>
          <w:sz w:val="22"/>
          <w:szCs w:val="22"/>
        </w:rPr>
        <w:t>le medical meaning” (FDA 2000b).</w:t>
      </w:r>
    </w:p>
    <w:p w14:paraId="57B43F1A" w14:textId="77777777" w:rsidR="00694A7A" w:rsidRDefault="00694A7A" w:rsidP="00694A7A">
      <w:pPr>
        <w:rPr>
          <w:rFonts w:cs="Times New Roman"/>
          <w:color w:val="383838"/>
          <w:sz w:val="22"/>
          <w:szCs w:val="22"/>
        </w:rPr>
      </w:pPr>
    </w:p>
    <w:p w14:paraId="38E5AE93" w14:textId="77777777" w:rsidR="00694A7A" w:rsidRDefault="00B269A0" w:rsidP="00694A7A">
      <w:pPr>
        <w:rPr>
          <w:rFonts w:cs="Times New Roman"/>
          <w:color w:val="383838"/>
          <w:sz w:val="22"/>
          <w:szCs w:val="22"/>
        </w:rPr>
      </w:pPr>
      <w:r w:rsidRPr="00B269A0">
        <w:rPr>
          <w:rFonts w:cs="Times New Roman"/>
          <w:b/>
          <w:bCs/>
          <w:color w:val="383838"/>
          <w:sz w:val="22"/>
          <w:szCs w:val="22"/>
        </w:rPr>
        <w:t>Myth – </w:t>
      </w:r>
      <w:r w:rsidRPr="00B269A0">
        <w:rPr>
          <w:rFonts w:cs="Times New Roman"/>
          <w:color w:val="383838"/>
          <w:sz w:val="22"/>
          <w:szCs w:val="22"/>
        </w:rPr>
        <w:t>Natural and organic products are always safer.</w:t>
      </w:r>
    </w:p>
    <w:p w14:paraId="5E6706FB" w14:textId="77777777" w:rsidR="00694A7A" w:rsidRDefault="00B269A0" w:rsidP="00694A7A">
      <w:pPr>
        <w:rPr>
          <w:b/>
          <w:sz w:val="22"/>
          <w:szCs w:val="22"/>
        </w:rPr>
      </w:pPr>
      <w:r w:rsidRPr="00B269A0">
        <w:rPr>
          <w:rFonts w:cs="Times New Roman"/>
          <w:b/>
          <w:bCs/>
          <w:color w:val="383838"/>
          <w:sz w:val="22"/>
          <w:szCs w:val="22"/>
        </w:rPr>
        <w:t>Fact – </w:t>
      </w:r>
      <w:r w:rsidRPr="00B269A0">
        <w:rPr>
          <w:rFonts w:cs="Times New Roman"/>
          <w:color w:val="383838"/>
          <w:sz w:val="22"/>
          <w:szCs w:val="22"/>
        </w:rPr>
        <w:t>Products labeled natural or organic often contain synthetic chemicals, and even truly natural or organic ingredients are not necessarily risk-free. Products labeled “organic” or “natural” can contain petrochemicals, and those certified as organic can contain as little as 10 percent organic ingredients by weight or volume (</w:t>
      </w:r>
      <w:proofErr w:type="spellStart"/>
      <w:r w:rsidRPr="00B269A0">
        <w:rPr>
          <w:rFonts w:cs="Times New Roman"/>
          <w:color w:val="383838"/>
          <w:sz w:val="22"/>
          <w:szCs w:val="22"/>
        </w:rPr>
        <w:t>Certech</w:t>
      </w:r>
      <w:proofErr w:type="spellEnd"/>
      <w:r w:rsidRPr="00B269A0">
        <w:rPr>
          <w:rFonts w:cs="Times New Roman"/>
          <w:color w:val="383838"/>
          <w:sz w:val="22"/>
          <w:szCs w:val="22"/>
        </w:rPr>
        <w:t xml:space="preserve"> 2008). FDA tried to establish an official definition for the ter</w:t>
      </w:r>
      <w:r w:rsidR="00694A7A">
        <w:rPr>
          <w:rFonts w:cs="Times New Roman"/>
          <w:color w:val="383838"/>
          <w:sz w:val="22"/>
          <w:szCs w:val="22"/>
        </w:rPr>
        <w:t xml:space="preserve">m “natural,” but this initiative </w:t>
      </w:r>
      <w:r w:rsidR="00694A7A" w:rsidRPr="00B269A0">
        <w:rPr>
          <w:rFonts w:cs="Times New Roman"/>
          <w:color w:val="383838"/>
          <w:sz w:val="22"/>
          <w:szCs w:val="22"/>
        </w:rPr>
        <w:t>was</w:t>
      </w:r>
      <w:r w:rsidR="00694A7A">
        <w:rPr>
          <w:rFonts w:cs="Times New Roman"/>
          <w:color w:val="383838"/>
          <w:sz w:val="22"/>
          <w:szCs w:val="22"/>
        </w:rPr>
        <w:t xml:space="preserve"> overturned in court (FDA 1998).</w:t>
      </w:r>
    </w:p>
    <w:p w14:paraId="3183B343" w14:textId="77777777" w:rsidR="00694A7A" w:rsidRDefault="00694A7A" w:rsidP="00694A7A">
      <w:pPr>
        <w:rPr>
          <w:b/>
          <w:sz w:val="22"/>
          <w:szCs w:val="22"/>
        </w:rPr>
      </w:pPr>
    </w:p>
    <w:p w14:paraId="2480D048" w14:textId="77777777" w:rsidR="00694A7A" w:rsidRPr="00694A7A" w:rsidRDefault="00694A7A" w:rsidP="00694A7A">
      <w:pPr>
        <w:rPr>
          <w:b/>
          <w:sz w:val="22"/>
          <w:szCs w:val="22"/>
        </w:rPr>
      </w:pPr>
      <w:r w:rsidRPr="00694A7A">
        <w:rPr>
          <w:rFonts w:cs="Times New Roman"/>
          <w:b/>
          <w:bCs/>
          <w:color w:val="383838"/>
          <w:sz w:val="22"/>
          <w:szCs w:val="22"/>
        </w:rPr>
        <w:t>Myth – </w:t>
      </w:r>
      <w:r w:rsidRPr="00694A7A">
        <w:rPr>
          <w:rFonts w:cs="Times New Roman"/>
          <w:color w:val="383838"/>
          <w:sz w:val="22"/>
          <w:szCs w:val="22"/>
        </w:rPr>
        <w:t>Cosmetics safety is a concern for women only.</w:t>
      </w:r>
    </w:p>
    <w:p w14:paraId="7CC323CF" w14:textId="77777777" w:rsidR="00694A7A" w:rsidRPr="00694A7A" w:rsidRDefault="00694A7A" w:rsidP="00694A7A">
      <w:pPr>
        <w:rPr>
          <w:b/>
          <w:sz w:val="22"/>
          <w:szCs w:val="22"/>
        </w:rPr>
      </w:pPr>
      <w:r w:rsidRPr="00694A7A">
        <w:rPr>
          <w:rFonts w:cs="Times New Roman"/>
          <w:b/>
          <w:bCs/>
          <w:color w:val="383838"/>
          <w:sz w:val="22"/>
          <w:szCs w:val="22"/>
        </w:rPr>
        <w:t>Fact – </w:t>
      </w:r>
      <w:r w:rsidRPr="00694A7A">
        <w:rPr>
          <w:rFonts w:cs="Times New Roman"/>
          <w:color w:val="383838"/>
          <w:sz w:val="22"/>
          <w:szCs w:val="22"/>
        </w:rPr>
        <w:t>An EWG 2004 consumer survey showed that while on average women use 12 personal care products daily, men use an average of six a day, exposing themselves to more than 80 unique ingredients.</w:t>
      </w:r>
    </w:p>
    <w:p w14:paraId="6541AB3E" w14:textId="77777777" w:rsidR="006035CB" w:rsidRDefault="006035CB" w:rsidP="006035CB">
      <w:pPr>
        <w:rPr>
          <w:b/>
        </w:rPr>
      </w:pPr>
    </w:p>
    <w:p w14:paraId="23534ADB" w14:textId="77777777" w:rsidR="00694A7A" w:rsidRDefault="00694A7A" w:rsidP="006035CB">
      <w:pPr>
        <w:rPr>
          <w:b/>
        </w:rPr>
      </w:pPr>
    </w:p>
    <w:p w14:paraId="4D6B8B86" w14:textId="77777777" w:rsidR="005536D7" w:rsidRDefault="005536D7" w:rsidP="006035CB">
      <w:pPr>
        <w:rPr>
          <w:b/>
        </w:rPr>
      </w:pPr>
    </w:p>
    <w:p w14:paraId="31D476F6" w14:textId="77777777" w:rsidR="0070519D" w:rsidRPr="005536D7" w:rsidRDefault="006035CB" w:rsidP="006035CB">
      <w:pPr>
        <w:rPr>
          <w:b/>
          <w:sz w:val="28"/>
          <w:szCs w:val="28"/>
          <w:u w:val="single"/>
        </w:rPr>
      </w:pPr>
      <w:r w:rsidRPr="005536D7">
        <w:rPr>
          <w:b/>
          <w:sz w:val="28"/>
          <w:szCs w:val="28"/>
          <w:u w:val="single"/>
        </w:rPr>
        <w:lastRenderedPageBreak/>
        <w:t xml:space="preserve">List of Harmful Ingredients Found in Most Beauty Products </w:t>
      </w:r>
    </w:p>
    <w:p w14:paraId="3EE488B2" w14:textId="77777777" w:rsidR="00EB18BA" w:rsidRDefault="00EB18BA" w:rsidP="00EB18BA">
      <w:pPr>
        <w:jc w:val="center"/>
      </w:pPr>
    </w:p>
    <w:tbl>
      <w:tblPr>
        <w:tblStyle w:val="TableGrid"/>
        <w:tblW w:w="0" w:type="auto"/>
        <w:tblLook w:val="04A0" w:firstRow="1" w:lastRow="0" w:firstColumn="1" w:lastColumn="0" w:noHBand="0" w:noVBand="1"/>
      </w:tblPr>
      <w:tblGrid>
        <w:gridCol w:w="4428"/>
        <w:gridCol w:w="4428"/>
      </w:tblGrid>
      <w:tr w:rsidR="000677B0" w14:paraId="751C3BC5" w14:textId="77777777" w:rsidTr="000677B0">
        <w:tc>
          <w:tcPr>
            <w:tcW w:w="4428" w:type="dxa"/>
          </w:tcPr>
          <w:p w14:paraId="605CD986" w14:textId="77777777" w:rsidR="000677B0" w:rsidRPr="000677B0" w:rsidRDefault="000677B0" w:rsidP="00EB18BA">
            <w:pPr>
              <w:rPr>
                <w:b/>
              </w:rPr>
            </w:pPr>
            <w:r w:rsidRPr="000677B0">
              <w:rPr>
                <w:b/>
              </w:rPr>
              <w:t>Chemical</w:t>
            </w:r>
          </w:p>
        </w:tc>
        <w:tc>
          <w:tcPr>
            <w:tcW w:w="4428" w:type="dxa"/>
          </w:tcPr>
          <w:p w14:paraId="6511C0BF" w14:textId="77777777" w:rsidR="000677B0" w:rsidRPr="000677B0" w:rsidRDefault="000677B0" w:rsidP="00EB18BA">
            <w:pPr>
              <w:rPr>
                <w:b/>
              </w:rPr>
            </w:pPr>
            <w:r w:rsidRPr="000677B0">
              <w:rPr>
                <w:b/>
              </w:rPr>
              <w:t xml:space="preserve">Usage/Side affects </w:t>
            </w:r>
          </w:p>
        </w:tc>
      </w:tr>
      <w:tr w:rsidR="000677B0" w14:paraId="78452670" w14:textId="77777777" w:rsidTr="000677B0">
        <w:tc>
          <w:tcPr>
            <w:tcW w:w="4428" w:type="dxa"/>
          </w:tcPr>
          <w:p w14:paraId="572DF358" w14:textId="77777777" w:rsidR="000677B0" w:rsidRPr="00664495" w:rsidRDefault="000677B0" w:rsidP="00EB18BA">
            <w:pPr>
              <w:rPr>
                <w:sz w:val="22"/>
                <w:szCs w:val="22"/>
              </w:rPr>
            </w:pPr>
            <w:r w:rsidRPr="00664495">
              <w:rPr>
                <w:sz w:val="22"/>
                <w:szCs w:val="22"/>
              </w:rPr>
              <w:t xml:space="preserve">Parabens </w:t>
            </w:r>
          </w:p>
        </w:tc>
        <w:tc>
          <w:tcPr>
            <w:tcW w:w="4428" w:type="dxa"/>
          </w:tcPr>
          <w:p w14:paraId="18DD5DB3" w14:textId="77777777" w:rsidR="000677B0" w:rsidRPr="00664495" w:rsidRDefault="000677B0" w:rsidP="000677B0">
            <w:pPr>
              <w:pStyle w:val="ListParagraph"/>
              <w:numPr>
                <w:ilvl w:val="0"/>
                <w:numId w:val="1"/>
              </w:numPr>
              <w:rPr>
                <w:sz w:val="22"/>
                <w:szCs w:val="22"/>
              </w:rPr>
            </w:pPr>
            <w:r w:rsidRPr="00664495">
              <w:rPr>
                <w:sz w:val="22"/>
                <w:szCs w:val="22"/>
              </w:rPr>
              <w:t>Used as a preservatives</w:t>
            </w:r>
          </w:p>
          <w:p w14:paraId="7F6050A0" w14:textId="77777777" w:rsidR="000677B0" w:rsidRPr="00664495" w:rsidRDefault="000677B0" w:rsidP="000677B0">
            <w:pPr>
              <w:pStyle w:val="ListParagraph"/>
              <w:numPr>
                <w:ilvl w:val="0"/>
                <w:numId w:val="1"/>
              </w:numPr>
              <w:rPr>
                <w:sz w:val="22"/>
                <w:szCs w:val="22"/>
              </w:rPr>
            </w:pPr>
            <w:r w:rsidRPr="00664495">
              <w:rPr>
                <w:sz w:val="22"/>
                <w:szCs w:val="22"/>
              </w:rPr>
              <w:t>Not always labeled</w:t>
            </w:r>
          </w:p>
          <w:p w14:paraId="2D01F799" w14:textId="77777777" w:rsidR="000677B0" w:rsidRPr="00664495" w:rsidRDefault="000677B0" w:rsidP="000677B0">
            <w:pPr>
              <w:pStyle w:val="ListParagraph"/>
              <w:numPr>
                <w:ilvl w:val="0"/>
                <w:numId w:val="1"/>
              </w:numPr>
              <w:rPr>
                <w:sz w:val="22"/>
                <w:szCs w:val="22"/>
              </w:rPr>
            </w:pPr>
            <w:r w:rsidRPr="00664495">
              <w:rPr>
                <w:sz w:val="22"/>
                <w:szCs w:val="22"/>
              </w:rPr>
              <w:t xml:space="preserve">Commonly used in deodorants </w:t>
            </w:r>
          </w:p>
          <w:p w14:paraId="3F846A98" w14:textId="77777777" w:rsidR="000677B0" w:rsidRPr="00664495" w:rsidRDefault="000677B0" w:rsidP="00D73953">
            <w:pPr>
              <w:pStyle w:val="ListParagraph"/>
              <w:numPr>
                <w:ilvl w:val="0"/>
                <w:numId w:val="1"/>
              </w:numPr>
              <w:rPr>
                <w:sz w:val="22"/>
                <w:szCs w:val="22"/>
              </w:rPr>
            </w:pPr>
            <w:r w:rsidRPr="00664495">
              <w:rPr>
                <w:sz w:val="22"/>
                <w:szCs w:val="22"/>
              </w:rPr>
              <w:t>Have been found in breast cancer tumors</w:t>
            </w:r>
            <w:r w:rsidR="00D73953" w:rsidRPr="00664495">
              <w:rPr>
                <w:sz w:val="22"/>
                <w:szCs w:val="22"/>
              </w:rPr>
              <w:t>, m</w:t>
            </w:r>
            <w:r w:rsidRPr="00664495">
              <w:rPr>
                <w:sz w:val="22"/>
                <w:szCs w:val="22"/>
              </w:rPr>
              <w:t>ay contribute to sterility in males</w:t>
            </w:r>
          </w:p>
          <w:p w14:paraId="55FA2408" w14:textId="77777777" w:rsidR="000677B0" w:rsidRPr="00664495" w:rsidRDefault="000677B0" w:rsidP="000677B0">
            <w:pPr>
              <w:pStyle w:val="ListParagraph"/>
              <w:numPr>
                <w:ilvl w:val="0"/>
                <w:numId w:val="1"/>
              </w:numPr>
              <w:rPr>
                <w:sz w:val="22"/>
                <w:szCs w:val="22"/>
              </w:rPr>
            </w:pPr>
            <w:r w:rsidRPr="00664495">
              <w:rPr>
                <w:sz w:val="22"/>
                <w:szCs w:val="22"/>
              </w:rPr>
              <w:t>Hormone imbalance in females and early puberty</w:t>
            </w:r>
          </w:p>
        </w:tc>
      </w:tr>
      <w:tr w:rsidR="000677B0" w14:paraId="5CAAAA0B" w14:textId="77777777" w:rsidTr="000677B0">
        <w:tc>
          <w:tcPr>
            <w:tcW w:w="4428" w:type="dxa"/>
          </w:tcPr>
          <w:p w14:paraId="0FE0873C" w14:textId="77777777" w:rsidR="000677B0" w:rsidRPr="00664495" w:rsidRDefault="000677B0" w:rsidP="000677B0">
            <w:pPr>
              <w:rPr>
                <w:sz w:val="22"/>
                <w:szCs w:val="22"/>
              </w:rPr>
            </w:pPr>
            <w:r w:rsidRPr="00664495">
              <w:rPr>
                <w:sz w:val="22"/>
                <w:szCs w:val="22"/>
              </w:rPr>
              <w:t>Benzoyl Peroxide</w:t>
            </w:r>
          </w:p>
        </w:tc>
        <w:tc>
          <w:tcPr>
            <w:tcW w:w="4428" w:type="dxa"/>
          </w:tcPr>
          <w:p w14:paraId="33B0B5AE" w14:textId="77777777" w:rsidR="000677B0" w:rsidRPr="00664495" w:rsidRDefault="000677B0" w:rsidP="000677B0">
            <w:pPr>
              <w:pStyle w:val="ListParagraph"/>
              <w:numPr>
                <w:ilvl w:val="0"/>
                <w:numId w:val="1"/>
              </w:numPr>
              <w:rPr>
                <w:sz w:val="22"/>
                <w:szCs w:val="22"/>
              </w:rPr>
            </w:pPr>
            <w:r w:rsidRPr="00664495">
              <w:rPr>
                <w:sz w:val="22"/>
                <w:szCs w:val="22"/>
              </w:rPr>
              <w:t>Used in acne products</w:t>
            </w:r>
          </w:p>
          <w:p w14:paraId="1D36A67C" w14:textId="77777777" w:rsidR="000677B0" w:rsidRPr="00664495" w:rsidRDefault="000677B0" w:rsidP="000677B0">
            <w:pPr>
              <w:pStyle w:val="ListParagraph"/>
              <w:numPr>
                <w:ilvl w:val="0"/>
                <w:numId w:val="1"/>
              </w:numPr>
              <w:rPr>
                <w:sz w:val="22"/>
                <w:szCs w:val="22"/>
              </w:rPr>
            </w:pPr>
            <w:r w:rsidRPr="00664495">
              <w:rPr>
                <w:sz w:val="22"/>
                <w:szCs w:val="22"/>
              </w:rPr>
              <w:t>Possible tumor promoter</w:t>
            </w:r>
          </w:p>
          <w:p w14:paraId="549DA775" w14:textId="77777777" w:rsidR="000677B0" w:rsidRPr="00664495" w:rsidRDefault="000677B0" w:rsidP="000677B0">
            <w:pPr>
              <w:pStyle w:val="ListParagraph"/>
              <w:numPr>
                <w:ilvl w:val="0"/>
                <w:numId w:val="1"/>
              </w:numPr>
              <w:rPr>
                <w:sz w:val="22"/>
                <w:szCs w:val="22"/>
              </w:rPr>
            </w:pPr>
            <w:r w:rsidRPr="00664495">
              <w:rPr>
                <w:sz w:val="22"/>
                <w:szCs w:val="22"/>
              </w:rPr>
              <w:t xml:space="preserve">May act as a mutagen </w:t>
            </w:r>
          </w:p>
          <w:p w14:paraId="3F2E0720" w14:textId="77777777" w:rsidR="000677B0" w:rsidRPr="00664495" w:rsidRDefault="000677B0" w:rsidP="00F8676E">
            <w:pPr>
              <w:pStyle w:val="ListParagraph"/>
              <w:numPr>
                <w:ilvl w:val="0"/>
                <w:numId w:val="1"/>
              </w:numPr>
              <w:rPr>
                <w:sz w:val="22"/>
                <w:szCs w:val="22"/>
              </w:rPr>
            </w:pPr>
            <w:r w:rsidRPr="00664495">
              <w:rPr>
                <w:sz w:val="22"/>
                <w:szCs w:val="22"/>
              </w:rPr>
              <w:t>Produces DNA damage in human cells</w:t>
            </w:r>
            <w:r w:rsidR="00F8676E" w:rsidRPr="00664495">
              <w:rPr>
                <w:sz w:val="22"/>
                <w:szCs w:val="22"/>
              </w:rPr>
              <w:t xml:space="preserve"> and t</w:t>
            </w:r>
            <w:r w:rsidRPr="00664495">
              <w:rPr>
                <w:sz w:val="22"/>
                <w:szCs w:val="22"/>
              </w:rPr>
              <w:t xml:space="preserve">oxic when inhaled </w:t>
            </w:r>
          </w:p>
          <w:p w14:paraId="63D4255F" w14:textId="77777777" w:rsidR="000677B0" w:rsidRPr="00664495" w:rsidRDefault="000677B0" w:rsidP="000677B0">
            <w:pPr>
              <w:pStyle w:val="ListParagraph"/>
              <w:numPr>
                <w:ilvl w:val="0"/>
                <w:numId w:val="1"/>
              </w:numPr>
              <w:rPr>
                <w:sz w:val="22"/>
                <w:szCs w:val="22"/>
              </w:rPr>
            </w:pPr>
            <w:r w:rsidRPr="00664495">
              <w:rPr>
                <w:sz w:val="22"/>
                <w:szCs w:val="22"/>
              </w:rPr>
              <w:t xml:space="preserve">Eye, skin and respiratory irritant </w:t>
            </w:r>
          </w:p>
        </w:tc>
      </w:tr>
      <w:tr w:rsidR="000677B0" w14:paraId="6ABCE78C" w14:textId="77777777" w:rsidTr="000677B0">
        <w:tc>
          <w:tcPr>
            <w:tcW w:w="4428" w:type="dxa"/>
          </w:tcPr>
          <w:p w14:paraId="1A4A3D7E" w14:textId="77777777" w:rsidR="000677B0" w:rsidRPr="00664495" w:rsidRDefault="00D73953" w:rsidP="00EB18BA">
            <w:pPr>
              <w:rPr>
                <w:sz w:val="22"/>
                <w:szCs w:val="22"/>
              </w:rPr>
            </w:pPr>
            <w:proofErr w:type="spellStart"/>
            <w:r w:rsidRPr="00664495">
              <w:rPr>
                <w:sz w:val="22"/>
                <w:szCs w:val="22"/>
              </w:rPr>
              <w:t>Diethanolamine</w:t>
            </w:r>
            <w:proofErr w:type="spellEnd"/>
            <w:r w:rsidRPr="00664495">
              <w:rPr>
                <w:sz w:val="22"/>
                <w:szCs w:val="22"/>
              </w:rPr>
              <w:t xml:space="preserve"> (DEA)</w:t>
            </w:r>
          </w:p>
        </w:tc>
        <w:tc>
          <w:tcPr>
            <w:tcW w:w="4428" w:type="dxa"/>
          </w:tcPr>
          <w:p w14:paraId="2D25C7EB" w14:textId="77777777" w:rsidR="000677B0" w:rsidRPr="00664495" w:rsidRDefault="00D73953" w:rsidP="00D73953">
            <w:pPr>
              <w:pStyle w:val="ListParagraph"/>
              <w:numPr>
                <w:ilvl w:val="0"/>
                <w:numId w:val="2"/>
              </w:numPr>
              <w:rPr>
                <w:sz w:val="22"/>
                <w:szCs w:val="22"/>
              </w:rPr>
            </w:pPr>
            <w:r w:rsidRPr="00664495">
              <w:rPr>
                <w:sz w:val="22"/>
                <w:szCs w:val="22"/>
              </w:rPr>
              <w:t>Foam booster</w:t>
            </w:r>
          </w:p>
          <w:p w14:paraId="1D733E3E" w14:textId="77777777" w:rsidR="00D73953" w:rsidRPr="00664495" w:rsidRDefault="00D73953" w:rsidP="00D73953">
            <w:pPr>
              <w:pStyle w:val="ListParagraph"/>
              <w:numPr>
                <w:ilvl w:val="0"/>
                <w:numId w:val="2"/>
              </w:numPr>
              <w:rPr>
                <w:sz w:val="22"/>
                <w:szCs w:val="22"/>
              </w:rPr>
            </w:pPr>
            <w:r w:rsidRPr="00664495">
              <w:rPr>
                <w:sz w:val="22"/>
                <w:szCs w:val="22"/>
              </w:rPr>
              <w:t xml:space="preserve">Skin/eye irritant </w:t>
            </w:r>
          </w:p>
          <w:p w14:paraId="69278904" w14:textId="77777777" w:rsidR="00D73953" w:rsidRPr="00664495" w:rsidRDefault="00D73953" w:rsidP="00D73953">
            <w:pPr>
              <w:pStyle w:val="ListParagraph"/>
              <w:numPr>
                <w:ilvl w:val="0"/>
                <w:numId w:val="2"/>
              </w:numPr>
              <w:rPr>
                <w:sz w:val="22"/>
                <w:szCs w:val="22"/>
              </w:rPr>
            </w:pPr>
            <w:r w:rsidRPr="00664495">
              <w:rPr>
                <w:sz w:val="22"/>
                <w:szCs w:val="22"/>
              </w:rPr>
              <w:t xml:space="preserve">Causes contact dermatitis </w:t>
            </w:r>
          </w:p>
          <w:p w14:paraId="2CC05D02" w14:textId="77777777" w:rsidR="00D73953" w:rsidRPr="00664495" w:rsidRDefault="00D73953" w:rsidP="00D73953">
            <w:pPr>
              <w:pStyle w:val="ListParagraph"/>
              <w:numPr>
                <w:ilvl w:val="0"/>
                <w:numId w:val="2"/>
              </w:numPr>
              <w:rPr>
                <w:sz w:val="22"/>
                <w:szCs w:val="22"/>
              </w:rPr>
            </w:pPr>
            <w:r w:rsidRPr="00664495">
              <w:rPr>
                <w:sz w:val="22"/>
                <w:szCs w:val="22"/>
              </w:rPr>
              <w:t>Easily absorbed into the skin and can accumulate in body organs and bran</w:t>
            </w:r>
          </w:p>
        </w:tc>
      </w:tr>
      <w:tr w:rsidR="000677B0" w14:paraId="5662F656" w14:textId="77777777" w:rsidTr="000677B0">
        <w:tc>
          <w:tcPr>
            <w:tcW w:w="4428" w:type="dxa"/>
          </w:tcPr>
          <w:p w14:paraId="6C0BCD2F" w14:textId="77777777" w:rsidR="000677B0" w:rsidRPr="00664495" w:rsidRDefault="00D73953" w:rsidP="00EB18BA">
            <w:pPr>
              <w:rPr>
                <w:sz w:val="22"/>
                <w:szCs w:val="22"/>
              </w:rPr>
            </w:pPr>
            <w:r w:rsidRPr="00664495">
              <w:rPr>
                <w:sz w:val="22"/>
                <w:szCs w:val="22"/>
              </w:rPr>
              <w:t>Sodium Lauryl Sulfate (SLS)</w:t>
            </w:r>
          </w:p>
        </w:tc>
        <w:tc>
          <w:tcPr>
            <w:tcW w:w="4428" w:type="dxa"/>
          </w:tcPr>
          <w:p w14:paraId="1BCB706C" w14:textId="77777777" w:rsidR="000677B0" w:rsidRPr="00664495" w:rsidRDefault="00D73953" w:rsidP="00D73953">
            <w:pPr>
              <w:pStyle w:val="ListParagraph"/>
              <w:numPr>
                <w:ilvl w:val="0"/>
                <w:numId w:val="3"/>
              </w:numPr>
              <w:rPr>
                <w:sz w:val="22"/>
                <w:szCs w:val="22"/>
              </w:rPr>
            </w:pPr>
            <w:r w:rsidRPr="00664495">
              <w:rPr>
                <w:sz w:val="22"/>
                <w:szCs w:val="22"/>
              </w:rPr>
              <w:t>Used in car washes, garage floor cleaners, engine degreasers, and 90% of personal-care products that foam</w:t>
            </w:r>
          </w:p>
          <w:p w14:paraId="66A4ABE2" w14:textId="77777777" w:rsidR="00D73953" w:rsidRPr="00664495" w:rsidRDefault="00D73953" w:rsidP="00D73953">
            <w:pPr>
              <w:pStyle w:val="ListParagraph"/>
              <w:numPr>
                <w:ilvl w:val="0"/>
                <w:numId w:val="3"/>
              </w:numPr>
              <w:rPr>
                <w:sz w:val="22"/>
                <w:szCs w:val="22"/>
              </w:rPr>
            </w:pPr>
            <w:r w:rsidRPr="00664495">
              <w:rPr>
                <w:sz w:val="22"/>
                <w:szCs w:val="22"/>
              </w:rPr>
              <w:t>Eye damage, depression, labored breathing, diarrhea, skin irritant, and death</w:t>
            </w:r>
          </w:p>
        </w:tc>
      </w:tr>
      <w:tr w:rsidR="000677B0" w14:paraId="33614010" w14:textId="77777777" w:rsidTr="000677B0">
        <w:tc>
          <w:tcPr>
            <w:tcW w:w="4428" w:type="dxa"/>
          </w:tcPr>
          <w:p w14:paraId="2D911709" w14:textId="77777777" w:rsidR="000677B0" w:rsidRPr="00664495" w:rsidRDefault="00D73953" w:rsidP="00EB18BA">
            <w:pPr>
              <w:rPr>
                <w:sz w:val="22"/>
                <w:szCs w:val="22"/>
              </w:rPr>
            </w:pPr>
            <w:r w:rsidRPr="00664495">
              <w:rPr>
                <w:sz w:val="22"/>
                <w:szCs w:val="22"/>
              </w:rPr>
              <w:t xml:space="preserve">Phthalates </w:t>
            </w:r>
          </w:p>
        </w:tc>
        <w:tc>
          <w:tcPr>
            <w:tcW w:w="4428" w:type="dxa"/>
          </w:tcPr>
          <w:p w14:paraId="322D8D49" w14:textId="77777777" w:rsidR="000677B0" w:rsidRPr="00664495" w:rsidRDefault="00D73953" w:rsidP="00D73953">
            <w:pPr>
              <w:pStyle w:val="ListParagraph"/>
              <w:numPr>
                <w:ilvl w:val="0"/>
                <w:numId w:val="4"/>
              </w:numPr>
              <w:rPr>
                <w:sz w:val="22"/>
                <w:szCs w:val="22"/>
              </w:rPr>
            </w:pPr>
            <w:r w:rsidRPr="00664495">
              <w:rPr>
                <w:sz w:val="22"/>
                <w:szCs w:val="22"/>
              </w:rPr>
              <w:t>Found in many products, usually not listed</w:t>
            </w:r>
          </w:p>
          <w:p w14:paraId="1891FB45" w14:textId="77777777" w:rsidR="00D73953" w:rsidRPr="00664495" w:rsidRDefault="00D73953" w:rsidP="00D73953">
            <w:pPr>
              <w:pStyle w:val="ListParagraph"/>
              <w:numPr>
                <w:ilvl w:val="0"/>
                <w:numId w:val="4"/>
              </w:numPr>
              <w:rPr>
                <w:sz w:val="22"/>
                <w:szCs w:val="22"/>
              </w:rPr>
            </w:pPr>
            <w:r w:rsidRPr="00664495">
              <w:rPr>
                <w:sz w:val="22"/>
                <w:szCs w:val="22"/>
              </w:rPr>
              <w:t>Liver/kidney damage, decreased sperm counts, early breast development in girls and boys</w:t>
            </w:r>
          </w:p>
        </w:tc>
      </w:tr>
      <w:tr w:rsidR="000677B0" w14:paraId="56DB0B8C" w14:textId="77777777" w:rsidTr="000677B0">
        <w:tc>
          <w:tcPr>
            <w:tcW w:w="4428" w:type="dxa"/>
          </w:tcPr>
          <w:p w14:paraId="34E36FEB" w14:textId="77777777" w:rsidR="000677B0" w:rsidRPr="00664495" w:rsidRDefault="00D73953" w:rsidP="00EB18BA">
            <w:pPr>
              <w:rPr>
                <w:sz w:val="22"/>
                <w:szCs w:val="22"/>
              </w:rPr>
            </w:pPr>
            <w:r w:rsidRPr="00664495">
              <w:rPr>
                <w:sz w:val="22"/>
                <w:szCs w:val="22"/>
              </w:rPr>
              <w:t>Triclosan</w:t>
            </w:r>
          </w:p>
        </w:tc>
        <w:tc>
          <w:tcPr>
            <w:tcW w:w="4428" w:type="dxa"/>
          </w:tcPr>
          <w:p w14:paraId="14495680" w14:textId="77777777" w:rsidR="000677B0" w:rsidRPr="00664495" w:rsidRDefault="00D73953" w:rsidP="00D73953">
            <w:pPr>
              <w:pStyle w:val="ListParagraph"/>
              <w:numPr>
                <w:ilvl w:val="0"/>
                <w:numId w:val="5"/>
              </w:numPr>
              <w:rPr>
                <w:sz w:val="22"/>
                <w:szCs w:val="22"/>
              </w:rPr>
            </w:pPr>
            <w:r w:rsidRPr="00664495">
              <w:rPr>
                <w:sz w:val="22"/>
                <w:szCs w:val="22"/>
              </w:rPr>
              <w:t>Synthetic antibacterial ingredient</w:t>
            </w:r>
          </w:p>
          <w:p w14:paraId="5C8834F4" w14:textId="77777777" w:rsidR="00D73953" w:rsidRPr="00664495" w:rsidRDefault="00D73953" w:rsidP="00D73953">
            <w:pPr>
              <w:pStyle w:val="ListParagraph"/>
              <w:numPr>
                <w:ilvl w:val="0"/>
                <w:numId w:val="5"/>
              </w:numPr>
              <w:rPr>
                <w:sz w:val="22"/>
                <w:szCs w:val="22"/>
              </w:rPr>
            </w:pPr>
            <w:r w:rsidRPr="00664495">
              <w:rPr>
                <w:sz w:val="22"/>
                <w:szCs w:val="22"/>
              </w:rPr>
              <w:t>EPA registers it as a pesticide</w:t>
            </w:r>
          </w:p>
          <w:p w14:paraId="70646747" w14:textId="77777777" w:rsidR="00D73953" w:rsidRPr="00664495" w:rsidRDefault="00D73953" w:rsidP="00F8676E">
            <w:pPr>
              <w:pStyle w:val="ListParagraph"/>
              <w:numPr>
                <w:ilvl w:val="0"/>
                <w:numId w:val="5"/>
              </w:numPr>
              <w:rPr>
                <w:sz w:val="22"/>
                <w:szCs w:val="22"/>
              </w:rPr>
            </w:pPr>
            <w:r w:rsidRPr="00664495">
              <w:rPr>
                <w:sz w:val="22"/>
                <w:szCs w:val="22"/>
              </w:rPr>
              <w:t xml:space="preserve">Classified </w:t>
            </w:r>
            <w:r w:rsidR="00F8676E" w:rsidRPr="00664495">
              <w:rPr>
                <w:sz w:val="22"/>
                <w:szCs w:val="22"/>
              </w:rPr>
              <w:t>as a Chlorophenol and c</w:t>
            </w:r>
            <w:r w:rsidRPr="00664495">
              <w:rPr>
                <w:sz w:val="22"/>
                <w:szCs w:val="22"/>
              </w:rPr>
              <w:t xml:space="preserve">auses cancer </w:t>
            </w:r>
          </w:p>
        </w:tc>
      </w:tr>
      <w:tr w:rsidR="000677B0" w14:paraId="45F9C31C" w14:textId="77777777" w:rsidTr="000677B0">
        <w:tc>
          <w:tcPr>
            <w:tcW w:w="4428" w:type="dxa"/>
          </w:tcPr>
          <w:p w14:paraId="2C56E456" w14:textId="77777777" w:rsidR="000677B0" w:rsidRPr="00664495" w:rsidRDefault="00D73953" w:rsidP="00EB18BA">
            <w:pPr>
              <w:rPr>
                <w:sz w:val="22"/>
                <w:szCs w:val="22"/>
              </w:rPr>
            </w:pPr>
            <w:r w:rsidRPr="00664495">
              <w:rPr>
                <w:sz w:val="22"/>
                <w:szCs w:val="22"/>
              </w:rPr>
              <w:t>Propylene Glycol (PG)</w:t>
            </w:r>
          </w:p>
        </w:tc>
        <w:tc>
          <w:tcPr>
            <w:tcW w:w="4428" w:type="dxa"/>
          </w:tcPr>
          <w:p w14:paraId="1C826EFE" w14:textId="77777777" w:rsidR="000677B0" w:rsidRPr="00664495" w:rsidRDefault="00D73953" w:rsidP="00D73953">
            <w:pPr>
              <w:pStyle w:val="ListParagraph"/>
              <w:numPr>
                <w:ilvl w:val="0"/>
                <w:numId w:val="6"/>
              </w:numPr>
              <w:rPr>
                <w:sz w:val="22"/>
                <w:szCs w:val="22"/>
              </w:rPr>
            </w:pPr>
            <w:r w:rsidRPr="00664495">
              <w:rPr>
                <w:sz w:val="22"/>
                <w:szCs w:val="22"/>
              </w:rPr>
              <w:t>Petroleum plastics</w:t>
            </w:r>
          </w:p>
          <w:p w14:paraId="52E8BF25" w14:textId="77777777" w:rsidR="00D73953" w:rsidRPr="00664495" w:rsidRDefault="00D73953" w:rsidP="00D73953">
            <w:pPr>
              <w:pStyle w:val="ListParagraph"/>
              <w:numPr>
                <w:ilvl w:val="0"/>
                <w:numId w:val="6"/>
              </w:numPr>
              <w:rPr>
                <w:sz w:val="22"/>
                <w:szCs w:val="22"/>
              </w:rPr>
            </w:pPr>
            <w:r w:rsidRPr="00664495">
              <w:rPr>
                <w:sz w:val="22"/>
                <w:szCs w:val="22"/>
              </w:rPr>
              <w:t>EPA considers PG so toxic it requires gloves, clothing, goggles, and disposal by burying</w:t>
            </w:r>
          </w:p>
        </w:tc>
      </w:tr>
      <w:tr w:rsidR="00F8676E" w14:paraId="4C8D6AF3" w14:textId="77777777" w:rsidTr="00F8676E">
        <w:tc>
          <w:tcPr>
            <w:tcW w:w="8856" w:type="dxa"/>
            <w:gridSpan w:val="2"/>
          </w:tcPr>
          <w:p w14:paraId="19BEECC1" w14:textId="77777777" w:rsidR="00F8676E" w:rsidRPr="00664495" w:rsidRDefault="00F8676E" w:rsidP="00EB18BA">
            <w:pPr>
              <w:rPr>
                <w:b/>
                <w:sz w:val="22"/>
                <w:szCs w:val="22"/>
              </w:rPr>
            </w:pPr>
            <w:r w:rsidRPr="00664495">
              <w:rPr>
                <w:b/>
                <w:sz w:val="22"/>
                <w:szCs w:val="22"/>
              </w:rPr>
              <w:t>http://www.safecosmetics.org/get-the-facts/chemicals-of-concern/</w:t>
            </w:r>
          </w:p>
        </w:tc>
      </w:tr>
    </w:tbl>
    <w:p w14:paraId="05EB7824" w14:textId="77777777" w:rsidR="00664495" w:rsidRDefault="00664495" w:rsidP="006035CB">
      <w:pPr>
        <w:rPr>
          <w:b/>
          <w:sz w:val="28"/>
          <w:szCs w:val="28"/>
          <w:u w:val="single"/>
        </w:rPr>
      </w:pPr>
    </w:p>
    <w:p w14:paraId="356CA47E" w14:textId="77777777" w:rsidR="00664495" w:rsidRDefault="00664495" w:rsidP="006035CB">
      <w:pPr>
        <w:rPr>
          <w:b/>
          <w:sz w:val="28"/>
          <w:szCs w:val="28"/>
          <w:u w:val="single"/>
        </w:rPr>
      </w:pPr>
    </w:p>
    <w:p w14:paraId="23EF3E15" w14:textId="77777777" w:rsidR="00664495" w:rsidRDefault="00664495" w:rsidP="006035CB">
      <w:pPr>
        <w:rPr>
          <w:b/>
          <w:sz w:val="28"/>
          <w:szCs w:val="28"/>
          <w:u w:val="single"/>
        </w:rPr>
      </w:pPr>
    </w:p>
    <w:p w14:paraId="2C2D69F9" w14:textId="77777777" w:rsidR="00664495" w:rsidRDefault="00664495" w:rsidP="006035CB">
      <w:pPr>
        <w:rPr>
          <w:b/>
          <w:sz w:val="28"/>
          <w:szCs w:val="28"/>
          <w:u w:val="single"/>
        </w:rPr>
      </w:pPr>
    </w:p>
    <w:p w14:paraId="684CC703" w14:textId="77777777" w:rsidR="00EB18BA" w:rsidRPr="00383969" w:rsidRDefault="00383969" w:rsidP="006035CB">
      <w:pPr>
        <w:rPr>
          <w:b/>
          <w:sz w:val="28"/>
          <w:szCs w:val="28"/>
          <w:u w:val="single"/>
        </w:rPr>
      </w:pPr>
      <w:r w:rsidRPr="00383969">
        <w:rPr>
          <w:b/>
          <w:sz w:val="28"/>
          <w:szCs w:val="28"/>
          <w:u w:val="single"/>
        </w:rPr>
        <w:t xml:space="preserve">List of Safe and Natural Ingredients </w:t>
      </w:r>
    </w:p>
    <w:p w14:paraId="647BBD04" w14:textId="77777777" w:rsidR="00383969" w:rsidRDefault="00383969" w:rsidP="00383969">
      <w:pPr>
        <w:tabs>
          <w:tab w:val="left" w:pos="360"/>
        </w:tabs>
        <w:rPr>
          <w:b/>
        </w:rPr>
      </w:pPr>
    </w:p>
    <w:tbl>
      <w:tblPr>
        <w:tblStyle w:val="TableGrid"/>
        <w:tblW w:w="0" w:type="auto"/>
        <w:tblLook w:val="04A0" w:firstRow="1" w:lastRow="0" w:firstColumn="1" w:lastColumn="0" w:noHBand="0" w:noVBand="1"/>
      </w:tblPr>
      <w:tblGrid>
        <w:gridCol w:w="4428"/>
        <w:gridCol w:w="4428"/>
      </w:tblGrid>
      <w:tr w:rsidR="00383969" w14:paraId="1D02379F" w14:textId="77777777" w:rsidTr="00383969">
        <w:tc>
          <w:tcPr>
            <w:tcW w:w="4428" w:type="dxa"/>
          </w:tcPr>
          <w:p w14:paraId="7A0F371D" w14:textId="77777777" w:rsidR="00383969" w:rsidRPr="00664495" w:rsidRDefault="00383969" w:rsidP="00383969">
            <w:pPr>
              <w:tabs>
                <w:tab w:val="left" w:pos="360"/>
              </w:tabs>
              <w:rPr>
                <w:b/>
                <w:sz w:val="22"/>
                <w:szCs w:val="22"/>
              </w:rPr>
            </w:pPr>
            <w:r w:rsidRPr="00664495">
              <w:rPr>
                <w:b/>
                <w:sz w:val="22"/>
                <w:szCs w:val="22"/>
              </w:rPr>
              <w:t xml:space="preserve">Product </w:t>
            </w:r>
          </w:p>
        </w:tc>
        <w:tc>
          <w:tcPr>
            <w:tcW w:w="4428" w:type="dxa"/>
          </w:tcPr>
          <w:p w14:paraId="34C24C9F" w14:textId="77777777" w:rsidR="00383969" w:rsidRPr="00664495" w:rsidRDefault="00383969" w:rsidP="00383969">
            <w:pPr>
              <w:tabs>
                <w:tab w:val="left" w:pos="360"/>
              </w:tabs>
              <w:rPr>
                <w:b/>
                <w:sz w:val="22"/>
                <w:szCs w:val="22"/>
              </w:rPr>
            </w:pPr>
            <w:r w:rsidRPr="00664495">
              <w:rPr>
                <w:b/>
                <w:sz w:val="22"/>
                <w:szCs w:val="22"/>
              </w:rPr>
              <w:t>Use</w:t>
            </w:r>
          </w:p>
        </w:tc>
      </w:tr>
      <w:tr w:rsidR="00383969" w14:paraId="71B3837D" w14:textId="77777777" w:rsidTr="00383969">
        <w:tc>
          <w:tcPr>
            <w:tcW w:w="4428" w:type="dxa"/>
          </w:tcPr>
          <w:p w14:paraId="791C89A7" w14:textId="77777777" w:rsidR="00383969" w:rsidRPr="00664495" w:rsidRDefault="00383969" w:rsidP="00383969">
            <w:pPr>
              <w:tabs>
                <w:tab w:val="left" w:pos="360"/>
              </w:tabs>
              <w:rPr>
                <w:sz w:val="22"/>
                <w:szCs w:val="22"/>
              </w:rPr>
            </w:pPr>
            <w:r w:rsidRPr="00664495">
              <w:rPr>
                <w:sz w:val="22"/>
                <w:szCs w:val="22"/>
              </w:rPr>
              <w:t xml:space="preserve">Unrefined Organic Coconut Oil </w:t>
            </w:r>
          </w:p>
        </w:tc>
        <w:tc>
          <w:tcPr>
            <w:tcW w:w="4428" w:type="dxa"/>
          </w:tcPr>
          <w:p w14:paraId="56D9C307" w14:textId="77777777" w:rsidR="00383969" w:rsidRPr="00664495" w:rsidRDefault="00383969" w:rsidP="00383969">
            <w:pPr>
              <w:pStyle w:val="ListParagraph"/>
              <w:numPr>
                <w:ilvl w:val="0"/>
                <w:numId w:val="15"/>
              </w:numPr>
              <w:tabs>
                <w:tab w:val="left" w:pos="360"/>
              </w:tabs>
              <w:rPr>
                <w:sz w:val="22"/>
                <w:szCs w:val="22"/>
              </w:rPr>
            </w:pPr>
            <w:r w:rsidRPr="00664495">
              <w:rPr>
                <w:sz w:val="22"/>
                <w:szCs w:val="22"/>
              </w:rPr>
              <w:t>Skin lotion</w:t>
            </w:r>
          </w:p>
          <w:p w14:paraId="7B1BCB04" w14:textId="77777777" w:rsidR="00383969" w:rsidRPr="00664495" w:rsidRDefault="00383969" w:rsidP="00383969">
            <w:pPr>
              <w:pStyle w:val="ListParagraph"/>
              <w:numPr>
                <w:ilvl w:val="0"/>
                <w:numId w:val="15"/>
              </w:numPr>
              <w:tabs>
                <w:tab w:val="left" w:pos="360"/>
              </w:tabs>
              <w:rPr>
                <w:sz w:val="22"/>
                <w:szCs w:val="22"/>
              </w:rPr>
            </w:pPr>
            <w:r w:rsidRPr="00664495">
              <w:rPr>
                <w:sz w:val="22"/>
                <w:szCs w:val="22"/>
              </w:rPr>
              <w:t>Cooking</w:t>
            </w:r>
          </w:p>
          <w:p w14:paraId="744852BC" w14:textId="77777777" w:rsidR="00383969" w:rsidRPr="00664495" w:rsidRDefault="00383969" w:rsidP="00383969">
            <w:pPr>
              <w:pStyle w:val="ListParagraph"/>
              <w:numPr>
                <w:ilvl w:val="0"/>
                <w:numId w:val="15"/>
              </w:numPr>
              <w:tabs>
                <w:tab w:val="left" w:pos="360"/>
              </w:tabs>
              <w:rPr>
                <w:sz w:val="22"/>
                <w:szCs w:val="22"/>
              </w:rPr>
            </w:pPr>
            <w:r w:rsidRPr="00664495">
              <w:rPr>
                <w:sz w:val="22"/>
                <w:szCs w:val="22"/>
              </w:rPr>
              <w:t xml:space="preserve">Hair serum </w:t>
            </w:r>
          </w:p>
          <w:p w14:paraId="159AE0EC" w14:textId="77777777" w:rsidR="00383969" w:rsidRPr="00664495" w:rsidRDefault="00383969" w:rsidP="00383969">
            <w:pPr>
              <w:pStyle w:val="ListParagraph"/>
              <w:numPr>
                <w:ilvl w:val="0"/>
                <w:numId w:val="15"/>
              </w:numPr>
              <w:tabs>
                <w:tab w:val="left" w:pos="360"/>
              </w:tabs>
              <w:rPr>
                <w:sz w:val="22"/>
                <w:szCs w:val="22"/>
              </w:rPr>
            </w:pPr>
            <w:r w:rsidRPr="00664495">
              <w:rPr>
                <w:sz w:val="22"/>
                <w:szCs w:val="22"/>
              </w:rPr>
              <w:t>Mouth wash</w:t>
            </w:r>
          </w:p>
        </w:tc>
      </w:tr>
      <w:tr w:rsidR="00383969" w14:paraId="336D9D15" w14:textId="77777777" w:rsidTr="00383969">
        <w:tc>
          <w:tcPr>
            <w:tcW w:w="4428" w:type="dxa"/>
          </w:tcPr>
          <w:p w14:paraId="0EC856BD" w14:textId="77777777" w:rsidR="00383969" w:rsidRPr="00664495" w:rsidRDefault="00383969" w:rsidP="00383969">
            <w:pPr>
              <w:tabs>
                <w:tab w:val="left" w:pos="360"/>
              </w:tabs>
              <w:rPr>
                <w:sz w:val="22"/>
                <w:szCs w:val="22"/>
              </w:rPr>
            </w:pPr>
            <w:r w:rsidRPr="00664495">
              <w:rPr>
                <w:sz w:val="22"/>
                <w:szCs w:val="22"/>
              </w:rPr>
              <w:t xml:space="preserve">Shea or Cocoa Butter </w:t>
            </w:r>
          </w:p>
        </w:tc>
        <w:tc>
          <w:tcPr>
            <w:tcW w:w="4428" w:type="dxa"/>
          </w:tcPr>
          <w:p w14:paraId="36B43BBF"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Healing wounds</w:t>
            </w:r>
          </w:p>
          <w:p w14:paraId="3B64D2DF"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Preventing stretch marks</w:t>
            </w:r>
          </w:p>
          <w:p w14:paraId="25FA8F9A"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Improving eczema</w:t>
            </w:r>
          </w:p>
          <w:p w14:paraId="1863D194"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Anti-aging</w:t>
            </w:r>
          </w:p>
          <w:p w14:paraId="486BCAF2"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Natural 5 SPF</w:t>
            </w:r>
          </w:p>
          <w:p w14:paraId="6A5577E2"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Face cream</w:t>
            </w:r>
          </w:p>
          <w:p w14:paraId="6BE50E5D"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 xml:space="preserve">Deodorant </w:t>
            </w:r>
          </w:p>
          <w:p w14:paraId="4D64E9E4" w14:textId="77777777" w:rsidR="00383969" w:rsidRPr="00664495" w:rsidRDefault="00383969" w:rsidP="00383969">
            <w:pPr>
              <w:pStyle w:val="ListParagraph"/>
              <w:numPr>
                <w:ilvl w:val="0"/>
                <w:numId w:val="16"/>
              </w:numPr>
              <w:tabs>
                <w:tab w:val="left" w:pos="360"/>
              </w:tabs>
              <w:rPr>
                <w:sz w:val="22"/>
                <w:szCs w:val="22"/>
              </w:rPr>
            </w:pPr>
            <w:r w:rsidRPr="00664495">
              <w:rPr>
                <w:sz w:val="22"/>
                <w:szCs w:val="22"/>
              </w:rPr>
              <w:t>Diaper cream</w:t>
            </w:r>
          </w:p>
        </w:tc>
      </w:tr>
      <w:tr w:rsidR="00383969" w14:paraId="6F9C7025" w14:textId="77777777" w:rsidTr="00383969">
        <w:tc>
          <w:tcPr>
            <w:tcW w:w="4428" w:type="dxa"/>
          </w:tcPr>
          <w:p w14:paraId="0F2FEC86" w14:textId="77777777" w:rsidR="00383969" w:rsidRPr="00664495" w:rsidRDefault="00383969" w:rsidP="00383969">
            <w:pPr>
              <w:tabs>
                <w:tab w:val="left" w:pos="360"/>
              </w:tabs>
              <w:rPr>
                <w:sz w:val="22"/>
                <w:szCs w:val="22"/>
              </w:rPr>
            </w:pPr>
            <w:r w:rsidRPr="00664495">
              <w:rPr>
                <w:sz w:val="22"/>
                <w:szCs w:val="22"/>
              </w:rPr>
              <w:t>Beeswax</w:t>
            </w:r>
          </w:p>
        </w:tc>
        <w:tc>
          <w:tcPr>
            <w:tcW w:w="4428" w:type="dxa"/>
          </w:tcPr>
          <w:p w14:paraId="3C918581" w14:textId="77777777" w:rsidR="00383969" w:rsidRPr="00664495" w:rsidRDefault="00383969" w:rsidP="00383969">
            <w:pPr>
              <w:pStyle w:val="ListParagraph"/>
              <w:numPr>
                <w:ilvl w:val="0"/>
                <w:numId w:val="17"/>
              </w:numPr>
              <w:tabs>
                <w:tab w:val="left" w:pos="360"/>
              </w:tabs>
              <w:rPr>
                <w:sz w:val="22"/>
                <w:szCs w:val="22"/>
              </w:rPr>
            </w:pPr>
            <w:r w:rsidRPr="00664495">
              <w:rPr>
                <w:sz w:val="22"/>
                <w:szCs w:val="22"/>
              </w:rPr>
              <w:t>Thickening agent</w:t>
            </w:r>
          </w:p>
          <w:p w14:paraId="35BB81E0" w14:textId="77777777" w:rsidR="00383969" w:rsidRPr="00664495" w:rsidRDefault="00383969" w:rsidP="00383969">
            <w:pPr>
              <w:pStyle w:val="ListParagraph"/>
              <w:numPr>
                <w:ilvl w:val="0"/>
                <w:numId w:val="17"/>
              </w:numPr>
              <w:tabs>
                <w:tab w:val="left" w:pos="360"/>
              </w:tabs>
              <w:rPr>
                <w:sz w:val="22"/>
                <w:szCs w:val="22"/>
              </w:rPr>
            </w:pPr>
            <w:r w:rsidRPr="00664495">
              <w:rPr>
                <w:sz w:val="22"/>
                <w:szCs w:val="22"/>
              </w:rPr>
              <w:t>Lip balm</w:t>
            </w:r>
          </w:p>
          <w:p w14:paraId="75724A4F" w14:textId="77777777" w:rsidR="00383969" w:rsidRPr="00664495" w:rsidRDefault="00383969" w:rsidP="00383969">
            <w:pPr>
              <w:pStyle w:val="ListParagraph"/>
              <w:numPr>
                <w:ilvl w:val="0"/>
                <w:numId w:val="17"/>
              </w:numPr>
              <w:tabs>
                <w:tab w:val="left" w:pos="360"/>
              </w:tabs>
              <w:rPr>
                <w:sz w:val="22"/>
                <w:szCs w:val="22"/>
              </w:rPr>
            </w:pPr>
            <w:r w:rsidRPr="00664495">
              <w:rPr>
                <w:sz w:val="22"/>
                <w:szCs w:val="22"/>
              </w:rPr>
              <w:t>Foot cream</w:t>
            </w:r>
          </w:p>
          <w:p w14:paraId="3C99B408" w14:textId="77777777" w:rsidR="00383969" w:rsidRPr="00664495" w:rsidRDefault="00383969" w:rsidP="00383969">
            <w:pPr>
              <w:pStyle w:val="ListParagraph"/>
              <w:numPr>
                <w:ilvl w:val="0"/>
                <w:numId w:val="17"/>
              </w:numPr>
              <w:tabs>
                <w:tab w:val="left" w:pos="360"/>
              </w:tabs>
              <w:rPr>
                <w:sz w:val="22"/>
                <w:szCs w:val="22"/>
              </w:rPr>
            </w:pPr>
            <w:r w:rsidRPr="00664495">
              <w:rPr>
                <w:sz w:val="22"/>
                <w:szCs w:val="22"/>
              </w:rPr>
              <w:t>Lotion</w:t>
            </w:r>
          </w:p>
        </w:tc>
      </w:tr>
      <w:tr w:rsidR="00383969" w14:paraId="783522FB" w14:textId="77777777" w:rsidTr="00383969">
        <w:tc>
          <w:tcPr>
            <w:tcW w:w="4428" w:type="dxa"/>
          </w:tcPr>
          <w:p w14:paraId="5F872217" w14:textId="77777777" w:rsidR="00383969" w:rsidRPr="00664495" w:rsidRDefault="00383969" w:rsidP="00383969">
            <w:pPr>
              <w:tabs>
                <w:tab w:val="left" w:pos="360"/>
              </w:tabs>
              <w:rPr>
                <w:sz w:val="22"/>
                <w:szCs w:val="22"/>
              </w:rPr>
            </w:pPr>
            <w:r w:rsidRPr="00664495">
              <w:rPr>
                <w:sz w:val="22"/>
                <w:szCs w:val="22"/>
              </w:rPr>
              <w:t>Liquid Carrier Oil/ Olive Oil/ Apricot Kernel Oil</w:t>
            </w:r>
          </w:p>
        </w:tc>
        <w:tc>
          <w:tcPr>
            <w:tcW w:w="4428" w:type="dxa"/>
          </w:tcPr>
          <w:p w14:paraId="5E33C6DD" w14:textId="77777777" w:rsidR="00383969" w:rsidRPr="00664495" w:rsidRDefault="00383969" w:rsidP="00383969">
            <w:pPr>
              <w:pStyle w:val="ListParagraph"/>
              <w:numPr>
                <w:ilvl w:val="0"/>
                <w:numId w:val="18"/>
              </w:numPr>
              <w:tabs>
                <w:tab w:val="left" w:pos="360"/>
              </w:tabs>
              <w:rPr>
                <w:sz w:val="22"/>
                <w:szCs w:val="22"/>
              </w:rPr>
            </w:pPr>
            <w:r w:rsidRPr="00664495">
              <w:rPr>
                <w:sz w:val="22"/>
                <w:szCs w:val="22"/>
              </w:rPr>
              <w:t>After-shave balms</w:t>
            </w:r>
          </w:p>
          <w:p w14:paraId="0360E574" w14:textId="77777777" w:rsidR="00383969" w:rsidRPr="00664495" w:rsidRDefault="00383969" w:rsidP="00383969">
            <w:pPr>
              <w:pStyle w:val="ListParagraph"/>
              <w:numPr>
                <w:ilvl w:val="0"/>
                <w:numId w:val="18"/>
              </w:numPr>
              <w:tabs>
                <w:tab w:val="left" w:pos="360"/>
              </w:tabs>
              <w:rPr>
                <w:sz w:val="22"/>
                <w:szCs w:val="22"/>
              </w:rPr>
            </w:pPr>
            <w:r w:rsidRPr="00664495">
              <w:rPr>
                <w:sz w:val="22"/>
                <w:szCs w:val="22"/>
              </w:rPr>
              <w:t>Smoother lotions</w:t>
            </w:r>
          </w:p>
          <w:p w14:paraId="374F4C76" w14:textId="77777777" w:rsidR="00383969" w:rsidRPr="00664495" w:rsidRDefault="00383969" w:rsidP="00383969">
            <w:pPr>
              <w:pStyle w:val="ListParagraph"/>
              <w:numPr>
                <w:ilvl w:val="0"/>
                <w:numId w:val="18"/>
              </w:numPr>
              <w:tabs>
                <w:tab w:val="left" w:pos="360"/>
              </w:tabs>
              <w:rPr>
                <w:sz w:val="22"/>
                <w:szCs w:val="22"/>
              </w:rPr>
            </w:pPr>
            <w:r w:rsidRPr="00664495">
              <w:rPr>
                <w:sz w:val="22"/>
                <w:szCs w:val="22"/>
              </w:rPr>
              <w:t xml:space="preserve">Salves </w:t>
            </w:r>
          </w:p>
        </w:tc>
      </w:tr>
      <w:tr w:rsidR="00383969" w14:paraId="17ABE9AB" w14:textId="77777777" w:rsidTr="00383969">
        <w:tc>
          <w:tcPr>
            <w:tcW w:w="4428" w:type="dxa"/>
          </w:tcPr>
          <w:p w14:paraId="298BE867" w14:textId="77777777" w:rsidR="00383969" w:rsidRPr="00664495" w:rsidRDefault="00383969" w:rsidP="00383969">
            <w:pPr>
              <w:tabs>
                <w:tab w:val="left" w:pos="360"/>
              </w:tabs>
              <w:rPr>
                <w:sz w:val="22"/>
                <w:szCs w:val="22"/>
              </w:rPr>
            </w:pPr>
            <w:r w:rsidRPr="00664495">
              <w:rPr>
                <w:sz w:val="22"/>
                <w:szCs w:val="22"/>
              </w:rPr>
              <w:t xml:space="preserve">Arrowroot Powder </w:t>
            </w:r>
          </w:p>
        </w:tc>
        <w:tc>
          <w:tcPr>
            <w:tcW w:w="4428" w:type="dxa"/>
          </w:tcPr>
          <w:p w14:paraId="775F7C93" w14:textId="77777777" w:rsidR="00383969" w:rsidRPr="00664495" w:rsidRDefault="00383969" w:rsidP="00383969">
            <w:pPr>
              <w:pStyle w:val="ListParagraph"/>
              <w:numPr>
                <w:ilvl w:val="0"/>
                <w:numId w:val="19"/>
              </w:numPr>
              <w:tabs>
                <w:tab w:val="left" w:pos="360"/>
              </w:tabs>
              <w:rPr>
                <w:sz w:val="22"/>
                <w:szCs w:val="22"/>
              </w:rPr>
            </w:pPr>
            <w:r w:rsidRPr="00664495">
              <w:rPr>
                <w:sz w:val="22"/>
                <w:szCs w:val="22"/>
              </w:rPr>
              <w:t>Deodorant</w:t>
            </w:r>
          </w:p>
          <w:p w14:paraId="253B0658" w14:textId="77777777" w:rsidR="00383969" w:rsidRPr="00664495" w:rsidRDefault="00383969" w:rsidP="00383969">
            <w:pPr>
              <w:pStyle w:val="ListParagraph"/>
              <w:numPr>
                <w:ilvl w:val="0"/>
                <w:numId w:val="19"/>
              </w:numPr>
              <w:tabs>
                <w:tab w:val="left" w:pos="360"/>
              </w:tabs>
              <w:rPr>
                <w:sz w:val="22"/>
                <w:szCs w:val="22"/>
              </w:rPr>
            </w:pPr>
            <w:r w:rsidRPr="00664495">
              <w:rPr>
                <w:sz w:val="22"/>
                <w:szCs w:val="22"/>
              </w:rPr>
              <w:t>Dry Shampoo</w:t>
            </w:r>
          </w:p>
          <w:p w14:paraId="646F2A05" w14:textId="77777777" w:rsidR="00383969" w:rsidRPr="00664495" w:rsidRDefault="00383969" w:rsidP="00383969">
            <w:pPr>
              <w:pStyle w:val="ListParagraph"/>
              <w:numPr>
                <w:ilvl w:val="0"/>
                <w:numId w:val="19"/>
              </w:numPr>
              <w:tabs>
                <w:tab w:val="left" w:pos="360"/>
              </w:tabs>
              <w:rPr>
                <w:sz w:val="22"/>
                <w:szCs w:val="22"/>
              </w:rPr>
            </w:pPr>
            <w:r w:rsidRPr="00664495">
              <w:rPr>
                <w:sz w:val="22"/>
                <w:szCs w:val="22"/>
              </w:rPr>
              <w:t>Makeup</w:t>
            </w:r>
          </w:p>
        </w:tc>
      </w:tr>
      <w:tr w:rsidR="00383969" w14:paraId="79808CDA" w14:textId="77777777" w:rsidTr="00383969">
        <w:tc>
          <w:tcPr>
            <w:tcW w:w="4428" w:type="dxa"/>
          </w:tcPr>
          <w:p w14:paraId="39301585" w14:textId="77777777" w:rsidR="00383969" w:rsidRPr="00664495" w:rsidRDefault="00383969" w:rsidP="00383969">
            <w:pPr>
              <w:tabs>
                <w:tab w:val="left" w:pos="360"/>
              </w:tabs>
              <w:rPr>
                <w:sz w:val="22"/>
                <w:szCs w:val="22"/>
              </w:rPr>
            </w:pPr>
            <w:r w:rsidRPr="00664495">
              <w:rPr>
                <w:sz w:val="22"/>
                <w:szCs w:val="22"/>
              </w:rPr>
              <w:t xml:space="preserve">Essential Oils </w:t>
            </w:r>
          </w:p>
        </w:tc>
        <w:tc>
          <w:tcPr>
            <w:tcW w:w="4428" w:type="dxa"/>
          </w:tcPr>
          <w:p w14:paraId="04B66557" w14:textId="77777777" w:rsidR="00383969" w:rsidRPr="00664495" w:rsidRDefault="00383969" w:rsidP="00383969">
            <w:pPr>
              <w:pStyle w:val="ListParagraph"/>
              <w:numPr>
                <w:ilvl w:val="0"/>
                <w:numId w:val="20"/>
              </w:numPr>
              <w:tabs>
                <w:tab w:val="left" w:pos="360"/>
              </w:tabs>
              <w:rPr>
                <w:sz w:val="22"/>
                <w:szCs w:val="22"/>
              </w:rPr>
            </w:pPr>
            <w:r w:rsidRPr="00664495">
              <w:rPr>
                <w:sz w:val="22"/>
                <w:szCs w:val="22"/>
              </w:rPr>
              <w:t>Mood lifting</w:t>
            </w:r>
          </w:p>
          <w:p w14:paraId="645A5BCC" w14:textId="77777777" w:rsidR="00383969" w:rsidRPr="00664495" w:rsidRDefault="00383969" w:rsidP="00383969">
            <w:pPr>
              <w:pStyle w:val="ListParagraph"/>
              <w:numPr>
                <w:ilvl w:val="0"/>
                <w:numId w:val="20"/>
              </w:numPr>
              <w:tabs>
                <w:tab w:val="left" w:pos="360"/>
              </w:tabs>
              <w:rPr>
                <w:sz w:val="22"/>
                <w:szCs w:val="22"/>
              </w:rPr>
            </w:pPr>
            <w:r w:rsidRPr="00664495">
              <w:rPr>
                <w:sz w:val="22"/>
                <w:szCs w:val="22"/>
              </w:rPr>
              <w:t>Various health benefits such as, antibacterial and skin regeneration</w:t>
            </w:r>
          </w:p>
        </w:tc>
      </w:tr>
      <w:tr w:rsidR="00383969" w14:paraId="64483AAD" w14:textId="77777777" w:rsidTr="00383969">
        <w:tc>
          <w:tcPr>
            <w:tcW w:w="4428" w:type="dxa"/>
          </w:tcPr>
          <w:p w14:paraId="53A88F0A" w14:textId="77777777" w:rsidR="00383969" w:rsidRPr="00664495" w:rsidRDefault="00383969" w:rsidP="00383969">
            <w:pPr>
              <w:tabs>
                <w:tab w:val="left" w:pos="360"/>
              </w:tabs>
              <w:rPr>
                <w:sz w:val="22"/>
                <w:szCs w:val="22"/>
              </w:rPr>
            </w:pPr>
            <w:r w:rsidRPr="00664495">
              <w:rPr>
                <w:sz w:val="22"/>
                <w:szCs w:val="22"/>
              </w:rPr>
              <w:t xml:space="preserve">Dried Herbs </w:t>
            </w:r>
          </w:p>
        </w:tc>
        <w:tc>
          <w:tcPr>
            <w:tcW w:w="4428" w:type="dxa"/>
          </w:tcPr>
          <w:p w14:paraId="0484589D" w14:textId="77777777" w:rsidR="00383969" w:rsidRPr="00664495" w:rsidRDefault="00383969" w:rsidP="00383969">
            <w:pPr>
              <w:pStyle w:val="ListParagraph"/>
              <w:numPr>
                <w:ilvl w:val="0"/>
                <w:numId w:val="21"/>
              </w:numPr>
              <w:tabs>
                <w:tab w:val="left" w:pos="360"/>
              </w:tabs>
              <w:rPr>
                <w:sz w:val="22"/>
                <w:szCs w:val="22"/>
              </w:rPr>
            </w:pPr>
            <w:r w:rsidRPr="00664495">
              <w:rPr>
                <w:sz w:val="22"/>
                <w:szCs w:val="22"/>
              </w:rPr>
              <w:t>Skin recipes</w:t>
            </w:r>
          </w:p>
        </w:tc>
      </w:tr>
      <w:tr w:rsidR="002E49A3" w14:paraId="37F3F3DE" w14:textId="77777777" w:rsidTr="00383969">
        <w:tc>
          <w:tcPr>
            <w:tcW w:w="4428" w:type="dxa"/>
          </w:tcPr>
          <w:p w14:paraId="41FFEF2A" w14:textId="77777777" w:rsidR="002E49A3" w:rsidRPr="00664495" w:rsidRDefault="002E49A3" w:rsidP="00383969">
            <w:pPr>
              <w:tabs>
                <w:tab w:val="left" w:pos="360"/>
              </w:tabs>
              <w:rPr>
                <w:sz w:val="22"/>
                <w:szCs w:val="22"/>
              </w:rPr>
            </w:pPr>
            <w:r w:rsidRPr="00664495">
              <w:rPr>
                <w:sz w:val="22"/>
                <w:szCs w:val="22"/>
              </w:rPr>
              <w:t>Zinc Oxide</w:t>
            </w:r>
          </w:p>
        </w:tc>
        <w:tc>
          <w:tcPr>
            <w:tcW w:w="4428" w:type="dxa"/>
          </w:tcPr>
          <w:p w14:paraId="128702D1"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Diaper rash </w:t>
            </w:r>
          </w:p>
          <w:p w14:paraId="6083B642"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Sunscreen </w:t>
            </w:r>
          </w:p>
        </w:tc>
      </w:tr>
      <w:tr w:rsidR="002E49A3" w14:paraId="0D9F5FC6" w14:textId="77777777" w:rsidTr="00383969">
        <w:tc>
          <w:tcPr>
            <w:tcW w:w="4428" w:type="dxa"/>
          </w:tcPr>
          <w:p w14:paraId="24DF6916" w14:textId="77777777" w:rsidR="002E49A3" w:rsidRPr="00664495" w:rsidRDefault="002E49A3" w:rsidP="00383969">
            <w:pPr>
              <w:tabs>
                <w:tab w:val="left" w:pos="360"/>
              </w:tabs>
              <w:rPr>
                <w:sz w:val="22"/>
                <w:szCs w:val="22"/>
              </w:rPr>
            </w:pPr>
            <w:r w:rsidRPr="00664495">
              <w:rPr>
                <w:sz w:val="22"/>
                <w:szCs w:val="22"/>
              </w:rPr>
              <w:t>Sugar</w:t>
            </w:r>
          </w:p>
        </w:tc>
        <w:tc>
          <w:tcPr>
            <w:tcW w:w="4428" w:type="dxa"/>
          </w:tcPr>
          <w:p w14:paraId="29CF37E0"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Scrubs</w:t>
            </w:r>
          </w:p>
        </w:tc>
      </w:tr>
      <w:tr w:rsidR="002E49A3" w14:paraId="31EE88DE" w14:textId="77777777" w:rsidTr="00383969">
        <w:tc>
          <w:tcPr>
            <w:tcW w:w="4428" w:type="dxa"/>
          </w:tcPr>
          <w:p w14:paraId="3629E8C6" w14:textId="77777777" w:rsidR="002E49A3" w:rsidRPr="00664495" w:rsidRDefault="002E49A3" w:rsidP="00383969">
            <w:pPr>
              <w:tabs>
                <w:tab w:val="left" w:pos="360"/>
              </w:tabs>
              <w:rPr>
                <w:sz w:val="22"/>
                <w:szCs w:val="22"/>
              </w:rPr>
            </w:pPr>
            <w:r w:rsidRPr="00664495">
              <w:rPr>
                <w:sz w:val="22"/>
                <w:szCs w:val="22"/>
              </w:rPr>
              <w:t>Baking Soda</w:t>
            </w:r>
          </w:p>
        </w:tc>
        <w:tc>
          <w:tcPr>
            <w:tcW w:w="4428" w:type="dxa"/>
          </w:tcPr>
          <w:p w14:paraId="00D3D677"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Toothpaste </w:t>
            </w:r>
          </w:p>
          <w:p w14:paraId="59D7413C"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Deodorant </w:t>
            </w:r>
          </w:p>
        </w:tc>
      </w:tr>
      <w:tr w:rsidR="002E49A3" w14:paraId="790E316C" w14:textId="77777777" w:rsidTr="00383969">
        <w:tc>
          <w:tcPr>
            <w:tcW w:w="4428" w:type="dxa"/>
          </w:tcPr>
          <w:p w14:paraId="27058B6F" w14:textId="77777777" w:rsidR="002E49A3" w:rsidRPr="00664495" w:rsidRDefault="002E49A3" w:rsidP="00383969">
            <w:pPr>
              <w:tabs>
                <w:tab w:val="left" w:pos="360"/>
              </w:tabs>
              <w:rPr>
                <w:sz w:val="22"/>
                <w:szCs w:val="22"/>
              </w:rPr>
            </w:pPr>
            <w:r w:rsidRPr="00664495">
              <w:rPr>
                <w:sz w:val="22"/>
                <w:szCs w:val="22"/>
              </w:rPr>
              <w:t>Salt</w:t>
            </w:r>
          </w:p>
        </w:tc>
        <w:tc>
          <w:tcPr>
            <w:tcW w:w="4428" w:type="dxa"/>
          </w:tcPr>
          <w:p w14:paraId="1AC2F28D"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Hairspray</w:t>
            </w:r>
          </w:p>
          <w:p w14:paraId="43DFBACD"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Skin exfoliate </w:t>
            </w:r>
          </w:p>
        </w:tc>
      </w:tr>
      <w:tr w:rsidR="002E49A3" w14:paraId="2EF02485" w14:textId="77777777" w:rsidTr="00383969">
        <w:tc>
          <w:tcPr>
            <w:tcW w:w="4428" w:type="dxa"/>
          </w:tcPr>
          <w:p w14:paraId="308AEC1B" w14:textId="77777777" w:rsidR="002E49A3" w:rsidRPr="00664495" w:rsidRDefault="002E49A3" w:rsidP="00383969">
            <w:pPr>
              <w:tabs>
                <w:tab w:val="left" w:pos="360"/>
              </w:tabs>
              <w:rPr>
                <w:sz w:val="22"/>
                <w:szCs w:val="22"/>
              </w:rPr>
            </w:pPr>
            <w:r w:rsidRPr="00664495">
              <w:rPr>
                <w:sz w:val="22"/>
                <w:szCs w:val="22"/>
              </w:rPr>
              <w:t xml:space="preserve">Coconut Milk </w:t>
            </w:r>
          </w:p>
        </w:tc>
        <w:tc>
          <w:tcPr>
            <w:tcW w:w="4428" w:type="dxa"/>
          </w:tcPr>
          <w:p w14:paraId="5C9082A0"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Shampoo</w:t>
            </w:r>
          </w:p>
        </w:tc>
      </w:tr>
      <w:tr w:rsidR="002E49A3" w14:paraId="4315C675" w14:textId="77777777" w:rsidTr="00383969">
        <w:tc>
          <w:tcPr>
            <w:tcW w:w="4428" w:type="dxa"/>
          </w:tcPr>
          <w:p w14:paraId="4DB5C77A" w14:textId="77777777" w:rsidR="002E49A3" w:rsidRPr="00664495" w:rsidRDefault="002E49A3" w:rsidP="00383969">
            <w:pPr>
              <w:tabs>
                <w:tab w:val="left" w:pos="360"/>
              </w:tabs>
              <w:rPr>
                <w:sz w:val="22"/>
                <w:szCs w:val="22"/>
              </w:rPr>
            </w:pPr>
            <w:r w:rsidRPr="00664495">
              <w:rPr>
                <w:sz w:val="22"/>
                <w:szCs w:val="22"/>
              </w:rPr>
              <w:t xml:space="preserve">Vitamin E Oil </w:t>
            </w:r>
          </w:p>
        </w:tc>
        <w:tc>
          <w:tcPr>
            <w:tcW w:w="4428" w:type="dxa"/>
          </w:tcPr>
          <w:p w14:paraId="51B25FE5"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Skin nutrient and antioxidant </w:t>
            </w:r>
          </w:p>
        </w:tc>
      </w:tr>
      <w:tr w:rsidR="002E49A3" w14:paraId="73FAC165" w14:textId="77777777" w:rsidTr="00383969">
        <w:tc>
          <w:tcPr>
            <w:tcW w:w="4428" w:type="dxa"/>
          </w:tcPr>
          <w:p w14:paraId="356B506B" w14:textId="77777777" w:rsidR="002E49A3" w:rsidRPr="00664495" w:rsidRDefault="002E49A3" w:rsidP="00383969">
            <w:pPr>
              <w:tabs>
                <w:tab w:val="left" w:pos="360"/>
              </w:tabs>
              <w:rPr>
                <w:sz w:val="22"/>
                <w:szCs w:val="22"/>
              </w:rPr>
            </w:pPr>
            <w:r w:rsidRPr="00664495">
              <w:rPr>
                <w:sz w:val="22"/>
                <w:szCs w:val="22"/>
              </w:rPr>
              <w:t>Witch Hazel</w:t>
            </w:r>
          </w:p>
        </w:tc>
        <w:tc>
          <w:tcPr>
            <w:tcW w:w="4428" w:type="dxa"/>
          </w:tcPr>
          <w:p w14:paraId="70F8F182"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Blemish control/ cleansing </w:t>
            </w:r>
          </w:p>
          <w:p w14:paraId="195603DC"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Moisturizer</w:t>
            </w:r>
          </w:p>
          <w:p w14:paraId="13DEDDAD"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Face spray/ toner </w:t>
            </w:r>
          </w:p>
          <w:p w14:paraId="67EAE5A6"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Shrinks bags under the eyes </w:t>
            </w:r>
          </w:p>
          <w:p w14:paraId="39790D29" w14:textId="77777777" w:rsidR="002E49A3" w:rsidRPr="00664495" w:rsidRDefault="002E49A3" w:rsidP="002E49A3">
            <w:pPr>
              <w:pStyle w:val="ListParagraph"/>
              <w:numPr>
                <w:ilvl w:val="0"/>
                <w:numId w:val="21"/>
              </w:numPr>
              <w:tabs>
                <w:tab w:val="left" w:pos="360"/>
              </w:tabs>
              <w:rPr>
                <w:sz w:val="22"/>
                <w:szCs w:val="22"/>
              </w:rPr>
            </w:pPr>
            <w:r w:rsidRPr="00664495">
              <w:rPr>
                <w:sz w:val="22"/>
                <w:szCs w:val="22"/>
              </w:rPr>
              <w:t xml:space="preserve">Heal bruises faster </w:t>
            </w:r>
          </w:p>
        </w:tc>
      </w:tr>
      <w:tr w:rsidR="002E49A3" w14:paraId="116D5ED5" w14:textId="77777777" w:rsidTr="00383969">
        <w:tc>
          <w:tcPr>
            <w:tcW w:w="4428" w:type="dxa"/>
          </w:tcPr>
          <w:p w14:paraId="75DA4848" w14:textId="77777777" w:rsidR="002E49A3" w:rsidRPr="00664495" w:rsidRDefault="002E49A3" w:rsidP="00383969">
            <w:pPr>
              <w:tabs>
                <w:tab w:val="left" w:pos="360"/>
              </w:tabs>
              <w:rPr>
                <w:sz w:val="22"/>
                <w:szCs w:val="22"/>
              </w:rPr>
            </w:pPr>
            <w:r w:rsidRPr="00664495">
              <w:rPr>
                <w:sz w:val="22"/>
                <w:szCs w:val="22"/>
              </w:rPr>
              <w:t>Rosewater</w:t>
            </w:r>
          </w:p>
        </w:tc>
        <w:tc>
          <w:tcPr>
            <w:tcW w:w="4428" w:type="dxa"/>
          </w:tcPr>
          <w:p w14:paraId="5213F774"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Toner</w:t>
            </w:r>
          </w:p>
          <w:p w14:paraId="6308FC5F"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Makeup remover</w:t>
            </w:r>
          </w:p>
          <w:p w14:paraId="6AC6C38B"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Hair treatment</w:t>
            </w:r>
          </w:p>
          <w:p w14:paraId="66488F13"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Eye brightener </w:t>
            </w:r>
          </w:p>
          <w:p w14:paraId="08A5B52E"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Aftershave</w:t>
            </w:r>
          </w:p>
          <w:p w14:paraId="5824610E" w14:textId="77777777" w:rsidR="002E49A3" w:rsidRPr="00664495" w:rsidRDefault="002E49A3" w:rsidP="00383969">
            <w:pPr>
              <w:pStyle w:val="ListParagraph"/>
              <w:numPr>
                <w:ilvl w:val="0"/>
                <w:numId w:val="21"/>
              </w:numPr>
              <w:tabs>
                <w:tab w:val="left" w:pos="360"/>
              </w:tabs>
              <w:rPr>
                <w:sz w:val="22"/>
                <w:szCs w:val="22"/>
              </w:rPr>
            </w:pPr>
            <w:r w:rsidRPr="00664495">
              <w:rPr>
                <w:sz w:val="22"/>
                <w:szCs w:val="22"/>
              </w:rPr>
              <w:t xml:space="preserve">Bath additive </w:t>
            </w:r>
          </w:p>
          <w:p w14:paraId="06AC2A89" w14:textId="77777777" w:rsidR="002E49A3" w:rsidRPr="00664495" w:rsidRDefault="002E49A3" w:rsidP="002E49A3">
            <w:pPr>
              <w:pStyle w:val="ListParagraph"/>
              <w:numPr>
                <w:ilvl w:val="0"/>
                <w:numId w:val="21"/>
              </w:numPr>
              <w:tabs>
                <w:tab w:val="left" w:pos="360"/>
              </w:tabs>
              <w:rPr>
                <w:sz w:val="22"/>
                <w:szCs w:val="22"/>
              </w:rPr>
            </w:pPr>
            <w:r w:rsidRPr="00664495">
              <w:rPr>
                <w:sz w:val="22"/>
                <w:szCs w:val="22"/>
              </w:rPr>
              <w:t>Fragrance</w:t>
            </w:r>
          </w:p>
          <w:p w14:paraId="15E87215" w14:textId="77777777" w:rsidR="002E49A3" w:rsidRPr="00664495" w:rsidRDefault="002E49A3" w:rsidP="002E49A3">
            <w:pPr>
              <w:pStyle w:val="ListParagraph"/>
              <w:numPr>
                <w:ilvl w:val="0"/>
                <w:numId w:val="21"/>
              </w:numPr>
              <w:tabs>
                <w:tab w:val="left" w:pos="360"/>
              </w:tabs>
              <w:rPr>
                <w:sz w:val="22"/>
                <w:szCs w:val="22"/>
              </w:rPr>
            </w:pPr>
            <w:r w:rsidRPr="00664495">
              <w:rPr>
                <w:sz w:val="22"/>
                <w:szCs w:val="22"/>
              </w:rPr>
              <w:t xml:space="preserve">Air freshener </w:t>
            </w:r>
          </w:p>
        </w:tc>
      </w:tr>
    </w:tbl>
    <w:p w14:paraId="2BDBC4A2" w14:textId="77777777" w:rsidR="00383969" w:rsidRDefault="00383969" w:rsidP="00383969">
      <w:pPr>
        <w:tabs>
          <w:tab w:val="left" w:pos="360"/>
        </w:tabs>
        <w:rPr>
          <w:b/>
        </w:rPr>
      </w:pPr>
    </w:p>
    <w:p w14:paraId="2913379F" w14:textId="77777777" w:rsidR="00383969" w:rsidRDefault="00383969" w:rsidP="00383969">
      <w:pPr>
        <w:tabs>
          <w:tab w:val="left" w:pos="360"/>
        </w:tabs>
        <w:rPr>
          <w:b/>
        </w:rPr>
      </w:pPr>
    </w:p>
    <w:p w14:paraId="61498E26" w14:textId="77777777" w:rsidR="00383969" w:rsidRPr="00383969" w:rsidRDefault="00383969" w:rsidP="00383969">
      <w:pPr>
        <w:tabs>
          <w:tab w:val="left" w:pos="360"/>
        </w:tabs>
        <w:rPr>
          <w:b/>
          <w:sz w:val="28"/>
          <w:szCs w:val="28"/>
          <w:u w:val="single"/>
        </w:rPr>
      </w:pPr>
      <w:r w:rsidRPr="00383969">
        <w:rPr>
          <w:b/>
          <w:sz w:val="28"/>
          <w:szCs w:val="28"/>
          <w:u w:val="single"/>
        </w:rPr>
        <w:t xml:space="preserve">Helpful Resources </w:t>
      </w:r>
    </w:p>
    <w:p w14:paraId="5DDF3B45" w14:textId="77777777" w:rsidR="00383969" w:rsidRDefault="00383969" w:rsidP="00383969">
      <w:pPr>
        <w:rPr>
          <w:bCs/>
        </w:rPr>
      </w:pPr>
    </w:p>
    <w:p w14:paraId="57F19C62" w14:textId="77777777" w:rsidR="00383969" w:rsidRDefault="00383969" w:rsidP="00383969">
      <w:pPr>
        <w:rPr>
          <w:b/>
          <w:bCs/>
        </w:rPr>
      </w:pPr>
      <w:r>
        <w:rPr>
          <w:b/>
          <w:bCs/>
        </w:rPr>
        <w:t>Apps for Smartphone</w:t>
      </w:r>
    </w:p>
    <w:p w14:paraId="6B093F07" w14:textId="77777777" w:rsidR="00383969" w:rsidRPr="002E49A3" w:rsidRDefault="00383969" w:rsidP="00383969">
      <w:pPr>
        <w:pStyle w:val="ListParagraph"/>
        <w:numPr>
          <w:ilvl w:val="0"/>
          <w:numId w:val="14"/>
        </w:numPr>
        <w:rPr>
          <w:b/>
          <w:bCs/>
        </w:rPr>
      </w:pPr>
      <w:proofErr w:type="spellStart"/>
      <w:r>
        <w:rPr>
          <w:bCs/>
        </w:rPr>
        <w:t>SkinDeep</w:t>
      </w:r>
      <w:proofErr w:type="spellEnd"/>
    </w:p>
    <w:p w14:paraId="5CC3F12B" w14:textId="77777777" w:rsidR="002E49A3" w:rsidRPr="00880E75" w:rsidRDefault="002E49A3" w:rsidP="002E49A3">
      <w:pPr>
        <w:pStyle w:val="ListParagraph"/>
        <w:numPr>
          <w:ilvl w:val="1"/>
          <w:numId w:val="14"/>
        </w:numPr>
        <w:rPr>
          <w:b/>
          <w:bCs/>
        </w:rPr>
      </w:pPr>
      <w:r>
        <w:rPr>
          <w:bCs/>
        </w:rPr>
        <w:t xml:space="preserve">Scan products in a store to check for harmful chemicals </w:t>
      </w:r>
    </w:p>
    <w:p w14:paraId="6407E1C0" w14:textId="77777777" w:rsidR="00383969" w:rsidRPr="002E49A3" w:rsidRDefault="00383969" w:rsidP="00383969">
      <w:pPr>
        <w:pStyle w:val="ListParagraph"/>
        <w:numPr>
          <w:ilvl w:val="0"/>
          <w:numId w:val="14"/>
        </w:numPr>
        <w:rPr>
          <w:b/>
          <w:bCs/>
        </w:rPr>
      </w:pPr>
      <w:r>
        <w:rPr>
          <w:bCs/>
        </w:rPr>
        <w:t>Dirty Dozen</w:t>
      </w:r>
    </w:p>
    <w:p w14:paraId="1D6C6881" w14:textId="77777777" w:rsidR="002E49A3" w:rsidRPr="00880E75" w:rsidRDefault="002E49A3" w:rsidP="002E49A3">
      <w:pPr>
        <w:pStyle w:val="ListParagraph"/>
        <w:numPr>
          <w:ilvl w:val="1"/>
          <w:numId w:val="14"/>
        </w:numPr>
        <w:rPr>
          <w:b/>
          <w:bCs/>
        </w:rPr>
      </w:pPr>
      <w:r>
        <w:rPr>
          <w:bCs/>
        </w:rPr>
        <w:t>Environmental Working Group’s Safe Shopper Guide</w:t>
      </w:r>
    </w:p>
    <w:p w14:paraId="62F1E9F6" w14:textId="77777777" w:rsidR="00383969" w:rsidRPr="002E49A3" w:rsidRDefault="00383969" w:rsidP="00383969">
      <w:pPr>
        <w:pStyle w:val="ListParagraph"/>
        <w:numPr>
          <w:ilvl w:val="0"/>
          <w:numId w:val="14"/>
        </w:numPr>
        <w:rPr>
          <w:b/>
          <w:bCs/>
        </w:rPr>
      </w:pPr>
      <w:r>
        <w:rPr>
          <w:bCs/>
        </w:rPr>
        <w:t>Natural Beauty Tips</w:t>
      </w:r>
    </w:p>
    <w:p w14:paraId="75A97F0B" w14:textId="77777777" w:rsidR="002E49A3" w:rsidRPr="00880E75" w:rsidRDefault="002E49A3" w:rsidP="002E49A3">
      <w:pPr>
        <w:pStyle w:val="ListParagraph"/>
        <w:numPr>
          <w:ilvl w:val="1"/>
          <w:numId w:val="14"/>
        </w:numPr>
        <w:rPr>
          <w:b/>
          <w:bCs/>
        </w:rPr>
      </w:pPr>
      <w:r>
        <w:rPr>
          <w:bCs/>
        </w:rPr>
        <w:t xml:space="preserve">Home remedies for all sorts of products </w:t>
      </w:r>
    </w:p>
    <w:p w14:paraId="027BD2CB" w14:textId="77777777" w:rsidR="00383969" w:rsidRDefault="00383969" w:rsidP="00383969">
      <w:pPr>
        <w:rPr>
          <w:b/>
          <w:bCs/>
        </w:rPr>
      </w:pPr>
    </w:p>
    <w:p w14:paraId="63526AB8" w14:textId="77777777" w:rsidR="00383969" w:rsidRPr="00880E75" w:rsidRDefault="00383969" w:rsidP="00383969">
      <w:pPr>
        <w:rPr>
          <w:b/>
        </w:rPr>
      </w:pPr>
      <w:r w:rsidRPr="00880E75">
        <w:rPr>
          <w:b/>
          <w:bCs/>
        </w:rPr>
        <w:t>Products to make</w:t>
      </w:r>
    </w:p>
    <w:p w14:paraId="6BD4FECB" w14:textId="77777777" w:rsidR="00383969" w:rsidRDefault="00383969" w:rsidP="00383969">
      <w:pPr>
        <w:pStyle w:val="ListParagraph"/>
        <w:numPr>
          <w:ilvl w:val="0"/>
          <w:numId w:val="13"/>
        </w:numPr>
      </w:pPr>
      <w:r>
        <w:t>http://www.keeperofthehome.org/2010/04/safe-all-natural-beauty-products-you-can-make-at-home.html</w:t>
      </w:r>
    </w:p>
    <w:p w14:paraId="653F9C71" w14:textId="77777777" w:rsidR="00383969" w:rsidRDefault="00383969" w:rsidP="00383969">
      <w:pPr>
        <w:pStyle w:val="ListParagraph"/>
        <w:numPr>
          <w:ilvl w:val="0"/>
          <w:numId w:val="13"/>
        </w:numPr>
      </w:pPr>
      <w:r>
        <w:t>http://www.katebello.com/blog/2014/02/diy-homemade-natural-beauty-products</w:t>
      </w:r>
    </w:p>
    <w:p w14:paraId="54618E11" w14:textId="77777777" w:rsidR="00383969" w:rsidRDefault="00383969" w:rsidP="00383969">
      <w:pPr>
        <w:pStyle w:val="ListParagraph"/>
        <w:numPr>
          <w:ilvl w:val="0"/>
          <w:numId w:val="13"/>
        </w:numPr>
      </w:pPr>
      <w:r w:rsidRPr="00880E75">
        <w:t>http://moneysavingmom.com/2011/12/a-handmade-christmas-homemade-body-scrubs.html</w:t>
      </w:r>
    </w:p>
    <w:p w14:paraId="3D93F50C" w14:textId="77777777" w:rsidR="00383969" w:rsidRDefault="00383969" w:rsidP="00383969">
      <w:pPr>
        <w:pStyle w:val="ListParagraph"/>
        <w:numPr>
          <w:ilvl w:val="0"/>
          <w:numId w:val="13"/>
        </w:numPr>
      </w:pPr>
      <w:r>
        <w:t>http://www.gingergarrett.com/downloads/</w:t>
      </w:r>
    </w:p>
    <w:p w14:paraId="702CA326" w14:textId="77777777" w:rsidR="00383969" w:rsidRDefault="00383969" w:rsidP="00383969">
      <w:pPr>
        <w:pStyle w:val="ListParagraph"/>
        <w:numPr>
          <w:ilvl w:val="0"/>
          <w:numId w:val="13"/>
        </w:numPr>
      </w:pPr>
      <w:r>
        <w:t>http://www.frugalfamilyhome.com/home/diy/diy-honey-lip-balm#_a5y_p=4108374</w:t>
      </w:r>
    </w:p>
    <w:p w14:paraId="7B7BE82E" w14:textId="77777777" w:rsidR="00383969" w:rsidRPr="00880E75" w:rsidRDefault="00383969" w:rsidP="00383969">
      <w:pPr>
        <w:pStyle w:val="ListParagraph"/>
        <w:numPr>
          <w:ilvl w:val="0"/>
          <w:numId w:val="13"/>
        </w:numPr>
      </w:pPr>
      <w:r w:rsidRPr="00880E75">
        <w:t>http://www.thehippyhomemaker.com/whys-hair-detoxing-making-switch-natural-hair-care-routine/</w:t>
      </w:r>
    </w:p>
    <w:p w14:paraId="5B8724D2" w14:textId="77777777" w:rsidR="00383969" w:rsidRDefault="00383969" w:rsidP="00383969">
      <w:pPr>
        <w:rPr>
          <w:bCs/>
        </w:rPr>
      </w:pPr>
    </w:p>
    <w:p w14:paraId="6A9C6CB8" w14:textId="77777777" w:rsidR="00383969" w:rsidRPr="00880E75" w:rsidRDefault="00383969" w:rsidP="00383969">
      <w:pPr>
        <w:rPr>
          <w:b/>
        </w:rPr>
      </w:pPr>
      <w:r w:rsidRPr="00880E75">
        <w:rPr>
          <w:b/>
          <w:bCs/>
        </w:rPr>
        <w:t xml:space="preserve">Informational Videos </w:t>
      </w:r>
    </w:p>
    <w:p w14:paraId="0E03C648" w14:textId="77777777" w:rsidR="00383969" w:rsidRDefault="00383969" w:rsidP="00383969">
      <w:pPr>
        <w:numPr>
          <w:ilvl w:val="0"/>
          <w:numId w:val="9"/>
        </w:numPr>
      </w:pPr>
      <w:r>
        <w:t>https://www.youtube.com/watch?v=TeB_4wRAA9Y</w:t>
      </w:r>
    </w:p>
    <w:p w14:paraId="41DA802A" w14:textId="77777777" w:rsidR="00383969" w:rsidRDefault="00383969" w:rsidP="00383969">
      <w:pPr>
        <w:pStyle w:val="ListParagraph"/>
        <w:numPr>
          <w:ilvl w:val="0"/>
          <w:numId w:val="9"/>
        </w:numPr>
      </w:pPr>
      <w:r w:rsidRPr="00880E75">
        <w:t>https://www.youtube.com/watch?v=5QfNrtBFQMg</w:t>
      </w:r>
    </w:p>
    <w:p w14:paraId="76739416" w14:textId="77777777" w:rsidR="00383969" w:rsidRDefault="00383969" w:rsidP="00383969">
      <w:pPr>
        <w:pStyle w:val="ListParagraph"/>
        <w:numPr>
          <w:ilvl w:val="0"/>
          <w:numId w:val="9"/>
        </w:numPr>
        <w:tabs>
          <w:tab w:val="left" w:pos="4680"/>
        </w:tabs>
      </w:pPr>
      <w:r w:rsidRPr="00880E75">
        <w:t>https://www.youtube.com/watch</w:t>
      </w:r>
      <w:proofErr w:type="gramStart"/>
      <w:r w:rsidRPr="00880E75">
        <w:t>?v</w:t>
      </w:r>
      <w:proofErr w:type="gramEnd"/>
      <w:r w:rsidRPr="00880E75">
        <w:t>=Bic7QEVRNe4</w:t>
      </w:r>
    </w:p>
    <w:p w14:paraId="4B04FF1C" w14:textId="77777777" w:rsidR="007B65CC" w:rsidRDefault="007B65CC" w:rsidP="007B65CC">
      <w:pPr>
        <w:pStyle w:val="ListParagraph"/>
        <w:numPr>
          <w:ilvl w:val="0"/>
          <w:numId w:val="9"/>
        </w:numPr>
      </w:pPr>
      <w:r w:rsidRPr="007B65CC">
        <w:t>https://www.youtube.com/watch</w:t>
      </w:r>
      <w:proofErr w:type="gramStart"/>
      <w:r w:rsidRPr="007B65CC">
        <w:t>?v</w:t>
      </w:r>
      <w:proofErr w:type="gramEnd"/>
      <w:r w:rsidRPr="007B65CC">
        <w:t>=FPkfkE_1ysk</w:t>
      </w:r>
    </w:p>
    <w:p w14:paraId="19BBBD66" w14:textId="77777777" w:rsidR="00383969" w:rsidRPr="00880E75" w:rsidRDefault="00383969" w:rsidP="00383969"/>
    <w:p w14:paraId="4D78AD32" w14:textId="77777777" w:rsidR="00383969" w:rsidRPr="00880E75" w:rsidRDefault="00383969" w:rsidP="00383969">
      <w:pPr>
        <w:rPr>
          <w:b/>
        </w:rPr>
      </w:pPr>
      <w:r w:rsidRPr="00880E75">
        <w:rPr>
          <w:b/>
          <w:bCs/>
        </w:rPr>
        <w:t>Informational Websites</w:t>
      </w:r>
    </w:p>
    <w:p w14:paraId="299926E4" w14:textId="77777777" w:rsidR="00383969" w:rsidRPr="00880E75" w:rsidRDefault="00383969" w:rsidP="00383969">
      <w:pPr>
        <w:numPr>
          <w:ilvl w:val="0"/>
          <w:numId w:val="10"/>
        </w:numPr>
      </w:pPr>
      <w:r w:rsidRPr="00880E75">
        <w:t>http://www.themirroraffects.com/2014/12/go-clean-list-of-safe-and-ethical-beauty.html</w:t>
      </w:r>
    </w:p>
    <w:p w14:paraId="7375B67E" w14:textId="77777777" w:rsidR="00383969" w:rsidRPr="00880E75" w:rsidRDefault="00383969" w:rsidP="00383969">
      <w:pPr>
        <w:numPr>
          <w:ilvl w:val="0"/>
          <w:numId w:val="10"/>
        </w:numPr>
      </w:pPr>
      <w:r w:rsidRPr="00880E75">
        <w:t>http://thehealthyapple.com/non-toxic-beauty-products-how-to-detox-your-beauty-routine/</w:t>
      </w:r>
    </w:p>
    <w:p w14:paraId="05E6EC6C" w14:textId="77777777" w:rsidR="00383969" w:rsidRPr="00880E75" w:rsidRDefault="00383969" w:rsidP="00383969">
      <w:pPr>
        <w:numPr>
          <w:ilvl w:val="0"/>
          <w:numId w:val="10"/>
        </w:numPr>
      </w:pPr>
      <w:r w:rsidRPr="00880E75">
        <w:t>http://blog.freepeople.com/2013/09/staying-natural-10-ingredients-avoid-beauty-products/</w:t>
      </w:r>
    </w:p>
    <w:p w14:paraId="0708AD66" w14:textId="77777777" w:rsidR="00383969" w:rsidRDefault="00383969" w:rsidP="00383969">
      <w:pPr>
        <w:numPr>
          <w:ilvl w:val="0"/>
          <w:numId w:val="10"/>
        </w:numPr>
      </w:pPr>
      <w:r w:rsidRPr="00880E75">
        <w:t>https://drpongo.files.wordpress.com/2012/01/productpalmoillist2012flexweek.pdf</w:t>
      </w:r>
    </w:p>
    <w:p w14:paraId="72F0E470" w14:textId="77777777" w:rsidR="00383969" w:rsidRDefault="00383969" w:rsidP="00383969">
      <w:pPr>
        <w:numPr>
          <w:ilvl w:val="0"/>
          <w:numId w:val="10"/>
        </w:numPr>
      </w:pPr>
      <w:r>
        <w:t xml:space="preserve">Environmental Working Company </w:t>
      </w:r>
    </w:p>
    <w:p w14:paraId="1E789A58" w14:textId="77777777" w:rsidR="00383969" w:rsidRDefault="00383969" w:rsidP="00383969">
      <w:pPr>
        <w:numPr>
          <w:ilvl w:val="0"/>
          <w:numId w:val="10"/>
        </w:numPr>
      </w:pPr>
      <w:r w:rsidRPr="00383969">
        <w:t>file:///Users/kameckeler1/Downloads/The+Coconut+Oil+Handbook.pdf</w:t>
      </w:r>
    </w:p>
    <w:p w14:paraId="13C5ECFA" w14:textId="77777777" w:rsidR="007B65CC" w:rsidRDefault="007B65CC" w:rsidP="007B65CC">
      <w:pPr>
        <w:pStyle w:val="ListParagraph"/>
        <w:numPr>
          <w:ilvl w:val="0"/>
          <w:numId w:val="10"/>
        </w:numPr>
      </w:pPr>
      <w:r w:rsidRPr="00D0397D">
        <w:t>http://wellnessmama.com/1409/conventional-beauty-products-substitutes/</w:t>
      </w:r>
    </w:p>
    <w:p w14:paraId="2B20DF7B" w14:textId="77777777" w:rsidR="007B65CC" w:rsidRPr="00880E75" w:rsidRDefault="007B65CC" w:rsidP="007B65CC">
      <w:pPr>
        <w:pStyle w:val="ListParagraph"/>
        <w:numPr>
          <w:ilvl w:val="0"/>
          <w:numId w:val="10"/>
        </w:numPr>
      </w:pPr>
      <w:r w:rsidRPr="00F54EDD">
        <w:t>http://www.healthychild.org/4-nontoxic-cleaners-that-should-be-in-every-home/</w:t>
      </w:r>
    </w:p>
    <w:p w14:paraId="272A2F0D" w14:textId="77777777" w:rsidR="00383969" w:rsidRDefault="00383969" w:rsidP="00383969">
      <w:pPr>
        <w:rPr>
          <w:b/>
          <w:bCs/>
        </w:rPr>
      </w:pPr>
    </w:p>
    <w:p w14:paraId="185BD680" w14:textId="77777777" w:rsidR="00383969" w:rsidRPr="00880E75" w:rsidRDefault="00383969" w:rsidP="00383969">
      <w:pPr>
        <w:rPr>
          <w:b/>
        </w:rPr>
      </w:pPr>
      <w:r w:rsidRPr="00880E75">
        <w:rPr>
          <w:b/>
          <w:bCs/>
        </w:rPr>
        <w:t>Natural Preservatives</w:t>
      </w:r>
    </w:p>
    <w:p w14:paraId="164098A3" w14:textId="77777777" w:rsidR="00383969" w:rsidRPr="00880E75" w:rsidRDefault="00383969" w:rsidP="00383969">
      <w:pPr>
        <w:numPr>
          <w:ilvl w:val="0"/>
          <w:numId w:val="11"/>
        </w:numPr>
      </w:pPr>
      <w:r w:rsidRPr="00880E75">
        <w:t>https://www.fromnaturewithlove.com/library/preservatives.asp</w:t>
      </w:r>
    </w:p>
    <w:p w14:paraId="472C582A" w14:textId="77777777" w:rsidR="00383969" w:rsidRPr="00880E75" w:rsidRDefault="00383969" w:rsidP="00383969">
      <w:pPr>
        <w:numPr>
          <w:ilvl w:val="0"/>
          <w:numId w:val="11"/>
        </w:numPr>
      </w:pPr>
      <w:r w:rsidRPr="00880E75">
        <w:t>https://www.fromnaturewithlove.com/library/preservatives.asp</w:t>
      </w:r>
    </w:p>
    <w:p w14:paraId="0B3F30E2" w14:textId="77777777" w:rsidR="00383969" w:rsidRDefault="00383969" w:rsidP="00383969">
      <w:pPr>
        <w:rPr>
          <w:bCs/>
        </w:rPr>
      </w:pPr>
    </w:p>
    <w:p w14:paraId="1242F79D" w14:textId="77777777" w:rsidR="00383969" w:rsidRPr="00880E75" w:rsidRDefault="00383969" w:rsidP="00383969">
      <w:pPr>
        <w:rPr>
          <w:b/>
        </w:rPr>
      </w:pPr>
      <w:r w:rsidRPr="00880E75">
        <w:rPr>
          <w:b/>
          <w:bCs/>
        </w:rPr>
        <w:t>Places to buy</w:t>
      </w:r>
    </w:p>
    <w:p w14:paraId="2E220DA4" w14:textId="77777777" w:rsidR="00383969" w:rsidRPr="00880E75" w:rsidRDefault="00383969" w:rsidP="00383969">
      <w:pPr>
        <w:numPr>
          <w:ilvl w:val="0"/>
          <w:numId w:val="12"/>
        </w:numPr>
      </w:pPr>
      <w:r w:rsidRPr="00880E75">
        <w:t>www.Madefromearth.com</w:t>
      </w:r>
    </w:p>
    <w:p w14:paraId="6B720A9E" w14:textId="77777777" w:rsidR="00383969" w:rsidRPr="00880E75" w:rsidRDefault="00383969" w:rsidP="00383969">
      <w:pPr>
        <w:numPr>
          <w:ilvl w:val="0"/>
          <w:numId w:val="12"/>
        </w:numPr>
      </w:pPr>
      <w:r w:rsidRPr="00880E75">
        <w:t>MN Street Market</w:t>
      </w:r>
    </w:p>
    <w:p w14:paraId="110E3887" w14:textId="77777777" w:rsidR="00383969" w:rsidRPr="00880E75" w:rsidRDefault="00383969" w:rsidP="00383969">
      <w:pPr>
        <w:numPr>
          <w:ilvl w:val="0"/>
          <w:numId w:val="12"/>
        </w:numPr>
      </w:pPr>
      <w:r w:rsidRPr="00880E75">
        <w:t>Farmers Market</w:t>
      </w:r>
    </w:p>
    <w:p w14:paraId="699B4086" w14:textId="77777777" w:rsidR="00383969" w:rsidRDefault="00383969" w:rsidP="00383969">
      <w:pPr>
        <w:numPr>
          <w:ilvl w:val="0"/>
          <w:numId w:val="12"/>
        </w:numPr>
      </w:pPr>
      <w:r w:rsidRPr="00880E75">
        <w:t>Good Earth Food Co-op</w:t>
      </w:r>
    </w:p>
    <w:p w14:paraId="04073857" w14:textId="77777777" w:rsidR="00383969" w:rsidRDefault="00383969" w:rsidP="00383969">
      <w:pPr>
        <w:numPr>
          <w:ilvl w:val="0"/>
          <w:numId w:val="12"/>
        </w:numPr>
      </w:pPr>
      <w:r>
        <w:t>Trader Joes</w:t>
      </w:r>
    </w:p>
    <w:p w14:paraId="2409050C" w14:textId="77777777" w:rsidR="00383969" w:rsidRDefault="00383969" w:rsidP="00383969">
      <w:pPr>
        <w:numPr>
          <w:ilvl w:val="0"/>
          <w:numId w:val="12"/>
        </w:numPr>
      </w:pPr>
      <w:r>
        <w:t>Whole Foods</w:t>
      </w:r>
    </w:p>
    <w:p w14:paraId="091373FB" w14:textId="77777777" w:rsidR="00383969" w:rsidRPr="006035CB" w:rsidRDefault="00383969" w:rsidP="006035CB">
      <w:pPr>
        <w:rPr>
          <w:b/>
        </w:rPr>
      </w:pPr>
    </w:p>
    <w:sectPr w:rsidR="00383969" w:rsidRPr="006035CB" w:rsidSect="00705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73D"/>
    <w:multiLevelType w:val="hybridMultilevel"/>
    <w:tmpl w:val="BBCC138C"/>
    <w:lvl w:ilvl="0" w:tplc="456A4A58">
      <w:start w:val="1"/>
      <w:numFmt w:val="bullet"/>
      <w:lvlText w:val="•"/>
      <w:lvlJc w:val="left"/>
      <w:pPr>
        <w:tabs>
          <w:tab w:val="num" w:pos="720"/>
        </w:tabs>
        <w:ind w:left="720" w:hanging="360"/>
      </w:pPr>
      <w:rPr>
        <w:rFonts w:ascii="Arial" w:hAnsi="Arial" w:hint="default"/>
      </w:rPr>
    </w:lvl>
    <w:lvl w:ilvl="1" w:tplc="712AD2DC" w:tentative="1">
      <w:start w:val="1"/>
      <w:numFmt w:val="bullet"/>
      <w:lvlText w:val="•"/>
      <w:lvlJc w:val="left"/>
      <w:pPr>
        <w:tabs>
          <w:tab w:val="num" w:pos="1440"/>
        </w:tabs>
        <w:ind w:left="1440" w:hanging="360"/>
      </w:pPr>
      <w:rPr>
        <w:rFonts w:ascii="Arial" w:hAnsi="Arial" w:hint="default"/>
      </w:rPr>
    </w:lvl>
    <w:lvl w:ilvl="2" w:tplc="F1BA0080" w:tentative="1">
      <w:start w:val="1"/>
      <w:numFmt w:val="bullet"/>
      <w:lvlText w:val="•"/>
      <w:lvlJc w:val="left"/>
      <w:pPr>
        <w:tabs>
          <w:tab w:val="num" w:pos="2160"/>
        </w:tabs>
        <w:ind w:left="2160" w:hanging="360"/>
      </w:pPr>
      <w:rPr>
        <w:rFonts w:ascii="Arial" w:hAnsi="Arial" w:hint="default"/>
      </w:rPr>
    </w:lvl>
    <w:lvl w:ilvl="3" w:tplc="AD4011C8" w:tentative="1">
      <w:start w:val="1"/>
      <w:numFmt w:val="bullet"/>
      <w:lvlText w:val="•"/>
      <w:lvlJc w:val="left"/>
      <w:pPr>
        <w:tabs>
          <w:tab w:val="num" w:pos="2880"/>
        </w:tabs>
        <w:ind w:left="2880" w:hanging="360"/>
      </w:pPr>
      <w:rPr>
        <w:rFonts w:ascii="Arial" w:hAnsi="Arial" w:hint="default"/>
      </w:rPr>
    </w:lvl>
    <w:lvl w:ilvl="4" w:tplc="8ED2B636" w:tentative="1">
      <w:start w:val="1"/>
      <w:numFmt w:val="bullet"/>
      <w:lvlText w:val="•"/>
      <w:lvlJc w:val="left"/>
      <w:pPr>
        <w:tabs>
          <w:tab w:val="num" w:pos="3600"/>
        </w:tabs>
        <w:ind w:left="3600" w:hanging="360"/>
      </w:pPr>
      <w:rPr>
        <w:rFonts w:ascii="Arial" w:hAnsi="Arial" w:hint="default"/>
      </w:rPr>
    </w:lvl>
    <w:lvl w:ilvl="5" w:tplc="C78A9A5C" w:tentative="1">
      <w:start w:val="1"/>
      <w:numFmt w:val="bullet"/>
      <w:lvlText w:val="•"/>
      <w:lvlJc w:val="left"/>
      <w:pPr>
        <w:tabs>
          <w:tab w:val="num" w:pos="4320"/>
        </w:tabs>
        <w:ind w:left="4320" w:hanging="360"/>
      </w:pPr>
      <w:rPr>
        <w:rFonts w:ascii="Arial" w:hAnsi="Arial" w:hint="default"/>
      </w:rPr>
    </w:lvl>
    <w:lvl w:ilvl="6" w:tplc="6ABC174A" w:tentative="1">
      <w:start w:val="1"/>
      <w:numFmt w:val="bullet"/>
      <w:lvlText w:val="•"/>
      <w:lvlJc w:val="left"/>
      <w:pPr>
        <w:tabs>
          <w:tab w:val="num" w:pos="5040"/>
        </w:tabs>
        <w:ind w:left="5040" w:hanging="360"/>
      </w:pPr>
      <w:rPr>
        <w:rFonts w:ascii="Arial" w:hAnsi="Arial" w:hint="default"/>
      </w:rPr>
    </w:lvl>
    <w:lvl w:ilvl="7" w:tplc="C6B81028" w:tentative="1">
      <w:start w:val="1"/>
      <w:numFmt w:val="bullet"/>
      <w:lvlText w:val="•"/>
      <w:lvlJc w:val="left"/>
      <w:pPr>
        <w:tabs>
          <w:tab w:val="num" w:pos="5760"/>
        </w:tabs>
        <w:ind w:left="5760" w:hanging="360"/>
      </w:pPr>
      <w:rPr>
        <w:rFonts w:ascii="Arial" w:hAnsi="Arial" w:hint="default"/>
      </w:rPr>
    </w:lvl>
    <w:lvl w:ilvl="8" w:tplc="54720D08" w:tentative="1">
      <w:start w:val="1"/>
      <w:numFmt w:val="bullet"/>
      <w:lvlText w:val="•"/>
      <w:lvlJc w:val="left"/>
      <w:pPr>
        <w:tabs>
          <w:tab w:val="num" w:pos="6480"/>
        </w:tabs>
        <w:ind w:left="6480" w:hanging="360"/>
      </w:pPr>
      <w:rPr>
        <w:rFonts w:ascii="Arial" w:hAnsi="Arial" w:hint="default"/>
      </w:rPr>
    </w:lvl>
  </w:abstractNum>
  <w:abstractNum w:abstractNumId="1">
    <w:nsid w:val="16434ECD"/>
    <w:multiLevelType w:val="hybridMultilevel"/>
    <w:tmpl w:val="B76C2C94"/>
    <w:lvl w:ilvl="0" w:tplc="B12C74E2">
      <w:start w:val="1"/>
      <w:numFmt w:val="bullet"/>
      <w:lvlText w:val="•"/>
      <w:lvlJc w:val="left"/>
      <w:pPr>
        <w:tabs>
          <w:tab w:val="num" w:pos="720"/>
        </w:tabs>
        <w:ind w:left="720" w:hanging="360"/>
      </w:pPr>
      <w:rPr>
        <w:rFonts w:ascii="Arial" w:hAnsi="Arial" w:hint="default"/>
      </w:rPr>
    </w:lvl>
    <w:lvl w:ilvl="1" w:tplc="6ACC97A6">
      <w:start w:val="1"/>
      <w:numFmt w:val="bullet"/>
      <w:lvlText w:val="•"/>
      <w:lvlJc w:val="left"/>
      <w:pPr>
        <w:tabs>
          <w:tab w:val="num" w:pos="1440"/>
        </w:tabs>
        <w:ind w:left="1440" w:hanging="360"/>
      </w:pPr>
      <w:rPr>
        <w:rFonts w:ascii="Arial" w:hAnsi="Arial" w:hint="default"/>
      </w:rPr>
    </w:lvl>
    <w:lvl w:ilvl="2" w:tplc="6A3E38A2" w:tentative="1">
      <w:start w:val="1"/>
      <w:numFmt w:val="bullet"/>
      <w:lvlText w:val="•"/>
      <w:lvlJc w:val="left"/>
      <w:pPr>
        <w:tabs>
          <w:tab w:val="num" w:pos="2160"/>
        </w:tabs>
        <w:ind w:left="2160" w:hanging="360"/>
      </w:pPr>
      <w:rPr>
        <w:rFonts w:ascii="Arial" w:hAnsi="Arial" w:hint="default"/>
      </w:rPr>
    </w:lvl>
    <w:lvl w:ilvl="3" w:tplc="F5CE97D4" w:tentative="1">
      <w:start w:val="1"/>
      <w:numFmt w:val="bullet"/>
      <w:lvlText w:val="•"/>
      <w:lvlJc w:val="left"/>
      <w:pPr>
        <w:tabs>
          <w:tab w:val="num" w:pos="2880"/>
        </w:tabs>
        <w:ind w:left="2880" w:hanging="360"/>
      </w:pPr>
      <w:rPr>
        <w:rFonts w:ascii="Arial" w:hAnsi="Arial" w:hint="default"/>
      </w:rPr>
    </w:lvl>
    <w:lvl w:ilvl="4" w:tplc="067E6C58" w:tentative="1">
      <w:start w:val="1"/>
      <w:numFmt w:val="bullet"/>
      <w:lvlText w:val="•"/>
      <w:lvlJc w:val="left"/>
      <w:pPr>
        <w:tabs>
          <w:tab w:val="num" w:pos="3600"/>
        </w:tabs>
        <w:ind w:left="3600" w:hanging="360"/>
      </w:pPr>
      <w:rPr>
        <w:rFonts w:ascii="Arial" w:hAnsi="Arial" w:hint="default"/>
      </w:rPr>
    </w:lvl>
    <w:lvl w:ilvl="5" w:tplc="E5EAE454" w:tentative="1">
      <w:start w:val="1"/>
      <w:numFmt w:val="bullet"/>
      <w:lvlText w:val="•"/>
      <w:lvlJc w:val="left"/>
      <w:pPr>
        <w:tabs>
          <w:tab w:val="num" w:pos="4320"/>
        </w:tabs>
        <w:ind w:left="4320" w:hanging="360"/>
      </w:pPr>
      <w:rPr>
        <w:rFonts w:ascii="Arial" w:hAnsi="Arial" w:hint="default"/>
      </w:rPr>
    </w:lvl>
    <w:lvl w:ilvl="6" w:tplc="EB687344" w:tentative="1">
      <w:start w:val="1"/>
      <w:numFmt w:val="bullet"/>
      <w:lvlText w:val="•"/>
      <w:lvlJc w:val="left"/>
      <w:pPr>
        <w:tabs>
          <w:tab w:val="num" w:pos="5040"/>
        </w:tabs>
        <w:ind w:left="5040" w:hanging="360"/>
      </w:pPr>
      <w:rPr>
        <w:rFonts w:ascii="Arial" w:hAnsi="Arial" w:hint="default"/>
      </w:rPr>
    </w:lvl>
    <w:lvl w:ilvl="7" w:tplc="7CF2D1AA" w:tentative="1">
      <w:start w:val="1"/>
      <w:numFmt w:val="bullet"/>
      <w:lvlText w:val="•"/>
      <w:lvlJc w:val="left"/>
      <w:pPr>
        <w:tabs>
          <w:tab w:val="num" w:pos="5760"/>
        </w:tabs>
        <w:ind w:left="5760" w:hanging="360"/>
      </w:pPr>
      <w:rPr>
        <w:rFonts w:ascii="Arial" w:hAnsi="Arial" w:hint="default"/>
      </w:rPr>
    </w:lvl>
    <w:lvl w:ilvl="8" w:tplc="15F49D86" w:tentative="1">
      <w:start w:val="1"/>
      <w:numFmt w:val="bullet"/>
      <w:lvlText w:val="•"/>
      <w:lvlJc w:val="left"/>
      <w:pPr>
        <w:tabs>
          <w:tab w:val="num" w:pos="6480"/>
        </w:tabs>
        <w:ind w:left="6480" w:hanging="360"/>
      </w:pPr>
      <w:rPr>
        <w:rFonts w:ascii="Arial" w:hAnsi="Arial" w:hint="default"/>
      </w:rPr>
    </w:lvl>
  </w:abstractNum>
  <w:abstractNum w:abstractNumId="2">
    <w:nsid w:val="17066557"/>
    <w:multiLevelType w:val="hybridMultilevel"/>
    <w:tmpl w:val="187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5D3D"/>
    <w:multiLevelType w:val="hybridMultilevel"/>
    <w:tmpl w:val="8F8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339A2"/>
    <w:multiLevelType w:val="multilevel"/>
    <w:tmpl w:val="5B98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8241F"/>
    <w:multiLevelType w:val="hybridMultilevel"/>
    <w:tmpl w:val="C25E2A8C"/>
    <w:lvl w:ilvl="0" w:tplc="BBFE8366">
      <w:start w:val="1"/>
      <w:numFmt w:val="bullet"/>
      <w:lvlText w:val="•"/>
      <w:lvlJc w:val="left"/>
      <w:pPr>
        <w:tabs>
          <w:tab w:val="num" w:pos="720"/>
        </w:tabs>
        <w:ind w:left="720" w:hanging="360"/>
      </w:pPr>
      <w:rPr>
        <w:rFonts w:ascii="Arial" w:hAnsi="Arial" w:hint="default"/>
      </w:rPr>
    </w:lvl>
    <w:lvl w:ilvl="1" w:tplc="4FF4C080" w:tentative="1">
      <w:start w:val="1"/>
      <w:numFmt w:val="bullet"/>
      <w:lvlText w:val="•"/>
      <w:lvlJc w:val="left"/>
      <w:pPr>
        <w:tabs>
          <w:tab w:val="num" w:pos="1440"/>
        </w:tabs>
        <w:ind w:left="1440" w:hanging="360"/>
      </w:pPr>
      <w:rPr>
        <w:rFonts w:ascii="Arial" w:hAnsi="Arial" w:hint="default"/>
      </w:rPr>
    </w:lvl>
    <w:lvl w:ilvl="2" w:tplc="8CC26258" w:tentative="1">
      <w:start w:val="1"/>
      <w:numFmt w:val="bullet"/>
      <w:lvlText w:val="•"/>
      <w:lvlJc w:val="left"/>
      <w:pPr>
        <w:tabs>
          <w:tab w:val="num" w:pos="2160"/>
        </w:tabs>
        <w:ind w:left="2160" w:hanging="360"/>
      </w:pPr>
      <w:rPr>
        <w:rFonts w:ascii="Arial" w:hAnsi="Arial" w:hint="default"/>
      </w:rPr>
    </w:lvl>
    <w:lvl w:ilvl="3" w:tplc="60401552" w:tentative="1">
      <w:start w:val="1"/>
      <w:numFmt w:val="bullet"/>
      <w:lvlText w:val="•"/>
      <w:lvlJc w:val="left"/>
      <w:pPr>
        <w:tabs>
          <w:tab w:val="num" w:pos="2880"/>
        </w:tabs>
        <w:ind w:left="2880" w:hanging="360"/>
      </w:pPr>
      <w:rPr>
        <w:rFonts w:ascii="Arial" w:hAnsi="Arial" w:hint="default"/>
      </w:rPr>
    </w:lvl>
    <w:lvl w:ilvl="4" w:tplc="379259A2" w:tentative="1">
      <w:start w:val="1"/>
      <w:numFmt w:val="bullet"/>
      <w:lvlText w:val="•"/>
      <w:lvlJc w:val="left"/>
      <w:pPr>
        <w:tabs>
          <w:tab w:val="num" w:pos="3600"/>
        </w:tabs>
        <w:ind w:left="3600" w:hanging="360"/>
      </w:pPr>
      <w:rPr>
        <w:rFonts w:ascii="Arial" w:hAnsi="Arial" w:hint="default"/>
      </w:rPr>
    </w:lvl>
    <w:lvl w:ilvl="5" w:tplc="1A14D030" w:tentative="1">
      <w:start w:val="1"/>
      <w:numFmt w:val="bullet"/>
      <w:lvlText w:val="•"/>
      <w:lvlJc w:val="left"/>
      <w:pPr>
        <w:tabs>
          <w:tab w:val="num" w:pos="4320"/>
        </w:tabs>
        <w:ind w:left="4320" w:hanging="360"/>
      </w:pPr>
      <w:rPr>
        <w:rFonts w:ascii="Arial" w:hAnsi="Arial" w:hint="default"/>
      </w:rPr>
    </w:lvl>
    <w:lvl w:ilvl="6" w:tplc="6EE47B8E" w:tentative="1">
      <w:start w:val="1"/>
      <w:numFmt w:val="bullet"/>
      <w:lvlText w:val="•"/>
      <w:lvlJc w:val="left"/>
      <w:pPr>
        <w:tabs>
          <w:tab w:val="num" w:pos="5040"/>
        </w:tabs>
        <w:ind w:left="5040" w:hanging="360"/>
      </w:pPr>
      <w:rPr>
        <w:rFonts w:ascii="Arial" w:hAnsi="Arial" w:hint="default"/>
      </w:rPr>
    </w:lvl>
    <w:lvl w:ilvl="7" w:tplc="66E0F8FA" w:tentative="1">
      <w:start w:val="1"/>
      <w:numFmt w:val="bullet"/>
      <w:lvlText w:val="•"/>
      <w:lvlJc w:val="left"/>
      <w:pPr>
        <w:tabs>
          <w:tab w:val="num" w:pos="5760"/>
        </w:tabs>
        <w:ind w:left="5760" w:hanging="360"/>
      </w:pPr>
      <w:rPr>
        <w:rFonts w:ascii="Arial" w:hAnsi="Arial" w:hint="default"/>
      </w:rPr>
    </w:lvl>
    <w:lvl w:ilvl="8" w:tplc="2C924B68" w:tentative="1">
      <w:start w:val="1"/>
      <w:numFmt w:val="bullet"/>
      <w:lvlText w:val="•"/>
      <w:lvlJc w:val="left"/>
      <w:pPr>
        <w:tabs>
          <w:tab w:val="num" w:pos="6480"/>
        </w:tabs>
        <w:ind w:left="6480" w:hanging="360"/>
      </w:pPr>
      <w:rPr>
        <w:rFonts w:ascii="Arial" w:hAnsi="Arial" w:hint="default"/>
      </w:rPr>
    </w:lvl>
  </w:abstractNum>
  <w:abstractNum w:abstractNumId="6">
    <w:nsid w:val="323A2B7A"/>
    <w:multiLevelType w:val="hybridMultilevel"/>
    <w:tmpl w:val="327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07FC9"/>
    <w:multiLevelType w:val="hybridMultilevel"/>
    <w:tmpl w:val="35D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94437"/>
    <w:multiLevelType w:val="hybridMultilevel"/>
    <w:tmpl w:val="609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D5714"/>
    <w:multiLevelType w:val="hybridMultilevel"/>
    <w:tmpl w:val="B7E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90A05"/>
    <w:multiLevelType w:val="hybridMultilevel"/>
    <w:tmpl w:val="1FC6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A1057"/>
    <w:multiLevelType w:val="hybridMultilevel"/>
    <w:tmpl w:val="24B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A19B5"/>
    <w:multiLevelType w:val="hybridMultilevel"/>
    <w:tmpl w:val="CE3C838E"/>
    <w:lvl w:ilvl="0" w:tplc="7F04375C">
      <w:start w:val="1"/>
      <w:numFmt w:val="bullet"/>
      <w:lvlText w:val="•"/>
      <w:lvlJc w:val="left"/>
      <w:pPr>
        <w:tabs>
          <w:tab w:val="num" w:pos="720"/>
        </w:tabs>
        <w:ind w:left="720" w:hanging="360"/>
      </w:pPr>
      <w:rPr>
        <w:rFonts w:ascii="Arial" w:hAnsi="Arial" w:hint="default"/>
      </w:rPr>
    </w:lvl>
    <w:lvl w:ilvl="1" w:tplc="0F2455C6" w:tentative="1">
      <w:start w:val="1"/>
      <w:numFmt w:val="bullet"/>
      <w:lvlText w:val="•"/>
      <w:lvlJc w:val="left"/>
      <w:pPr>
        <w:tabs>
          <w:tab w:val="num" w:pos="1440"/>
        </w:tabs>
        <w:ind w:left="1440" w:hanging="360"/>
      </w:pPr>
      <w:rPr>
        <w:rFonts w:ascii="Arial" w:hAnsi="Arial" w:hint="default"/>
      </w:rPr>
    </w:lvl>
    <w:lvl w:ilvl="2" w:tplc="044AE73E" w:tentative="1">
      <w:start w:val="1"/>
      <w:numFmt w:val="bullet"/>
      <w:lvlText w:val="•"/>
      <w:lvlJc w:val="left"/>
      <w:pPr>
        <w:tabs>
          <w:tab w:val="num" w:pos="2160"/>
        </w:tabs>
        <w:ind w:left="2160" w:hanging="360"/>
      </w:pPr>
      <w:rPr>
        <w:rFonts w:ascii="Arial" w:hAnsi="Arial" w:hint="default"/>
      </w:rPr>
    </w:lvl>
    <w:lvl w:ilvl="3" w:tplc="B95C7122" w:tentative="1">
      <w:start w:val="1"/>
      <w:numFmt w:val="bullet"/>
      <w:lvlText w:val="•"/>
      <w:lvlJc w:val="left"/>
      <w:pPr>
        <w:tabs>
          <w:tab w:val="num" w:pos="2880"/>
        </w:tabs>
        <w:ind w:left="2880" w:hanging="360"/>
      </w:pPr>
      <w:rPr>
        <w:rFonts w:ascii="Arial" w:hAnsi="Arial" w:hint="default"/>
      </w:rPr>
    </w:lvl>
    <w:lvl w:ilvl="4" w:tplc="A33E15B2" w:tentative="1">
      <w:start w:val="1"/>
      <w:numFmt w:val="bullet"/>
      <w:lvlText w:val="•"/>
      <w:lvlJc w:val="left"/>
      <w:pPr>
        <w:tabs>
          <w:tab w:val="num" w:pos="3600"/>
        </w:tabs>
        <w:ind w:left="3600" w:hanging="360"/>
      </w:pPr>
      <w:rPr>
        <w:rFonts w:ascii="Arial" w:hAnsi="Arial" w:hint="default"/>
      </w:rPr>
    </w:lvl>
    <w:lvl w:ilvl="5" w:tplc="A656D0DC" w:tentative="1">
      <w:start w:val="1"/>
      <w:numFmt w:val="bullet"/>
      <w:lvlText w:val="•"/>
      <w:lvlJc w:val="left"/>
      <w:pPr>
        <w:tabs>
          <w:tab w:val="num" w:pos="4320"/>
        </w:tabs>
        <w:ind w:left="4320" w:hanging="360"/>
      </w:pPr>
      <w:rPr>
        <w:rFonts w:ascii="Arial" w:hAnsi="Arial" w:hint="default"/>
      </w:rPr>
    </w:lvl>
    <w:lvl w:ilvl="6" w:tplc="379CBEA4" w:tentative="1">
      <w:start w:val="1"/>
      <w:numFmt w:val="bullet"/>
      <w:lvlText w:val="•"/>
      <w:lvlJc w:val="left"/>
      <w:pPr>
        <w:tabs>
          <w:tab w:val="num" w:pos="5040"/>
        </w:tabs>
        <w:ind w:left="5040" w:hanging="360"/>
      </w:pPr>
      <w:rPr>
        <w:rFonts w:ascii="Arial" w:hAnsi="Arial" w:hint="default"/>
      </w:rPr>
    </w:lvl>
    <w:lvl w:ilvl="7" w:tplc="479CC37E" w:tentative="1">
      <w:start w:val="1"/>
      <w:numFmt w:val="bullet"/>
      <w:lvlText w:val="•"/>
      <w:lvlJc w:val="left"/>
      <w:pPr>
        <w:tabs>
          <w:tab w:val="num" w:pos="5760"/>
        </w:tabs>
        <w:ind w:left="5760" w:hanging="360"/>
      </w:pPr>
      <w:rPr>
        <w:rFonts w:ascii="Arial" w:hAnsi="Arial" w:hint="default"/>
      </w:rPr>
    </w:lvl>
    <w:lvl w:ilvl="8" w:tplc="3E50E560" w:tentative="1">
      <w:start w:val="1"/>
      <w:numFmt w:val="bullet"/>
      <w:lvlText w:val="•"/>
      <w:lvlJc w:val="left"/>
      <w:pPr>
        <w:tabs>
          <w:tab w:val="num" w:pos="6480"/>
        </w:tabs>
        <w:ind w:left="6480" w:hanging="360"/>
      </w:pPr>
      <w:rPr>
        <w:rFonts w:ascii="Arial" w:hAnsi="Arial" w:hint="default"/>
      </w:rPr>
    </w:lvl>
  </w:abstractNum>
  <w:abstractNum w:abstractNumId="13">
    <w:nsid w:val="5CEB5F55"/>
    <w:multiLevelType w:val="hybridMultilevel"/>
    <w:tmpl w:val="2FE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36494"/>
    <w:multiLevelType w:val="hybridMultilevel"/>
    <w:tmpl w:val="BC48B896"/>
    <w:lvl w:ilvl="0" w:tplc="C0B0B216">
      <w:start w:val="1"/>
      <w:numFmt w:val="bullet"/>
      <w:lvlText w:val="•"/>
      <w:lvlJc w:val="left"/>
      <w:pPr>
        <w:tabs>
          <w:tab w:val="num" w:pos="720"/>
        </w:tabs>
        <w:ind w:left="720" w:hanging="360"/>
      </w:pPr>
      <w:rPr>
        <w:rFonts w:ascii="Arial" w:hAnsi="Arial" w:hint="default"/>
      </w:rPr>
    </w:lvl>
    <w:lvl w:ilvl="1" w:tplc="7A663E70" w:tentative="1">
      <w:start w:val="1"/>
      <w:numFmt w:val="bullet"/>
      <w:lvlText w:val="•"/>
      <w:lvlJc w:val="left"/>
      <w:pPr>
        <w:tabs>
          <w:tab w:val="num" w:pos="1440"/>
        </w:tabs>
        <w:ind w:left="1440" w:hanging="360"/>
      </w:pPr>
      <w:rPr>
        <w:rFonts w:ascii="Arial" w:hAnsi="Arial" w:hint="default"/>
      </w:rPr>
    </w:lvl>
    <w:lvl w:ilvl="2" w:tplc="A1D263F2" w:tentative="1">
      <w:start w:val="1"/>
      <w:numFmt w:val="bullet"/>
      <w:lvlText w:val="•"/>
      <w:lvlJc w:val="left"/>
      <w:pPr>
        <w:tabs>
          <w:tab w:val="num" w:pos="2160"/>
        </w:tabs>
        <w:ind w:left="2160" w:hanging="360"/>
      </w:pPr>
      <w:rPr>
        <w:rFonts w:ascii="Arial" w:hAnsi="Arial" w:hint="default"/>
      </w:rPr>
    </w:lvl>
    <w:lvl w:ilvl="3" w:tplc="CA8A88E2" w:tentative="1">
      <w:start w:val="1"/>
      <w:numFmt w:val="bullet"/>
      <w:lvlText w:val="•"/>
      <w:lvlJc w:val="left"/>
      <w:pPr>
        <w:tabs>
          <w:tab w:val="num" w:pos="2880"/>
        </w:tabs>
        <w:ind w:left="2880" w:hanging="360"/>
      </w:pPr>
      <w:rPr>
        <w:rFonts w:ascii="Arial" w:hAnsi="Arial" w:hint="default"/>
      </w:rPr>
    </w:lvl>
    <w:lvl w:ilvl="4" w:tplc="E08E4844" w:tentative="1">
      <w:start w:val="1"/>
      <w:numFmt w:val="bullet"/>
      <w:lvlText w:val="•"/>
      <w:lvlJc w:val="left"/>
      <w:pPr>
        <w:tabs>
          <w:tab w:val="num" w:pos="3600"/>
        </w:tabs>
        <w:ind w:left="3600" w:hanging="360"/>
      </w:pPr>
      <w:rPr>
        <w:rFonts w:ascii="Arial" w:hAnsi="Arial" w:hint="default"/>
      </w:rPr>
    </w:lvl>
    <w:lvl w:ilvl="5" w:tplc="D62E3720" w:tentative="1">
      <w:start w:val="1"/>
      <w:numFmt w:val="bullet"/>
      <w:lvlText w:val="•"/>
      <w:lvlJc w:val="left"/>
      <w:pPr>
        <w:tabs>
          <w:tab w:val="num" w:pos="4320"/>
        </w:tabs>
        <w:ind w:left="4320" w:hanging="360"/>
      </w:pPr>
      <w:rPr>
        <w:rFonts w:ascii="Arial" w:hAnsi="Arial" w:hint="default"/>
      </w:rPr>
    </w:lvl>
    <w:lvl w:ilvl="6" w:tplc="26C4A2B8" w:tentative="1">
      <w:start w:val="1"/>
      <w:numFmt w:val="bullet"/>
      <w:lvlText w:val="•"/>
      <w:lvlJc w:val="left"/>
      <w:pPr>
        <w:tabs>
          <w:tab w:val="num" w:pos="5040"/>
        </w:tabs>
        <w:ind w:left="5040" w:hanging="360"/>
      </w:pPr>
      <w:rPr>
        <w:rFonts w:ascii="Arial" w:hAnsi="Arial" w:hint="default"/>
      </w:rPr>
    </w:lvl>
    <w:lvl w:ilvl="7" w:tplc="F7BEFDE4" w:tentative="1">
      <w:start w:val="1"/>
      <w:numFmt w:val="bullet"/>
      <w:lvlText w:val="•"/>
      <w:lvlJc w:val="left"/>
      <w:pPr>
        <w:tabs>
          <w:tab w:val="num" w:pos="5760"/>
        </w:tabs>
        <w:ind w:left="5760" w:hanging="360"/>
      </w:pPr>
      <w:rPr>
        <w:rFonts w:ascii="Arial" w:hAnsi="Arial" w:hint="default"/>
      </w:rPr>
    </w:lvl>
    <w:lvl w:ilvl="8" w:tplc="C3900352" w:tentative="1">
      <w:start w:val="1"/>
      <w:numFmt w:val="bullet"/>
      <w:lvlText w:val="•"/>
      <w:lvlJc w:val="left"/>
      <w:pPr>
        <w:tabs>
          <w:tab w:val="num" w:pos="6480"/>
        </w:tabs>
        <w:ind w:left="6480" w:hanging="360"/>
      </w:pPr>
      <w:rPr>
        <w:rFonts w:ascii="Arial" w:hAnsi="Arial" w:hint="default"/>
      </w:rPr>
    </w:lvl>
  </w:abstractNum>
  <w:abstractNum w:abstractNumId="15">
    <w:nsid w:val="698C7E8A"/>
    <w:multiLevelType w:val="hybridMultilevel"/>
    <w:tmpl w:val="81A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5509A"/>
    <w:multiLevelType w:val="hybridMultilevel"/>
    <w:tmpl w:val="DFB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D5AD2"/>
    <w:multiLevelType w:val="hybridMultilevel"/>
    <w:tmpl w:val="FCD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32874"/>
    <w:multiLevelType w:val="hybridMultilevel"/>
    <w:tmpl w:val="25EC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766A7"/>
    <w:multiLevelType w:val="hybridMultilevel"/>
    <w:tmpl w:val="A4E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84709"/>
    <w:multiLevelType w:val="hybridMultilevel"/>
    <w:tmpl w:val="B44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0"/>
  </w:num>
  <w:num w:numId="5">
    <w:abstractNumId w:val="9"/>
  </w:num>
  <w:num w:numId="6">
    <w:abstractNumId w:val="11"/>
  </w:num>
  <w:num w:numId="7">
    <w:abstractNumId w:val="4"/>
  </w:num>
  <w:num w:numId="8">
    <w:abstractNumId w:val="1"/>
  </w:num>
  <w:num w:numId="9">
    <w:abstractNumId w:val="0"/>
  </w:num>
  <w:num w:numId="10">
    <w:abstractNumId w:val="5"/>
  </w:num>
  <w:num w:numId="11">
    <w:abstractNumId w:val="14"/>
  </w:num>
  <w:num w:numId="12">
    <w:abstractNumId w:val="12"/>
  </w:num>
  <w:num w:numId="13">
    <w:abstractNumId w:val="8"/>
  </w:num>
  <w:num w:numId="14">
    <w:abstractNumId w:val="10"/>
  </w:num>
  <w:num w:numId="15">
    <w:abstractNumId w:val="15"/>
  </w:num>
  <w:num w:numId="16">
    <w:abstractNumId w:val="6"/>
  </w:num>
  <w:num w:numId="17">
    <w:abstractNumId w:val="2"/>
  </w:num>
  <w:num w:numId="18">
    <w:abstractNumId w:val="3"/>
  </w:num>
  <w:num w:numId="19">
    <w:abstractNumId w:val="17"/>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BA"/>
    <w:rsid w:val="000677B0"/>
    <w:rsid w:val="002E49A3"/>
    <w:rsid w:val="00306C6F"/>
    <w:rsid w:val="00383969"/>
    <w:rsid w:val="005536D7"/>
    <w:rsid w:val="006035CB"/>
    <w:rsid w:val="00664495"/>
    <w:rsid w:val="00694A7A"/>
    <w:rsid w:val="0070519D"/>
    <w:rsid w:val="007B65CC"/>
    <w:rsid w:val="00880E75"/>
    <w:rsid w:val="00A3707E"/>
    <w:rsid w:val="00B269A0"/>
    <w:rsid w:val="00D73953"/>
    <w:rsid w:val="00EB18BA"/>
    <w:rsid w:val="00F8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70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7B0"/>
    <w:pPr>
      <w:ind w:left="720"/>
      <w:contextualSpacing/>
    </w:pPr>
  </w:style>
  <w:style w:type="paragraph" w:styleId="NormalWeb">
    <w:name w:val="Normal (Web)"/>
    <w:basedOn w:val="Normal"/>
    <w:uiPriority w:val="99"/>
    <w:semiHidden/>
    <w:unhideWhenUsed/>
    <w:rsid w:val="00B269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69A0"/>
    <w:rPr>
      <w:b/>
      <w:bCs/>
    </w:rPr>
  </w:style>
  <w:style w:type="character" w:customStyle="1" w:styleId="apple-converted-space">
    <w:name w:val="apple-converted-space"/>
    <w:basedOn w:val="DefaultParagraphFont"/>
    <w:rsid w:val="00B269A0"/>
  </w:style>
  <w:style w:type="character" w:styleId="Hyperlink">
    <w:name w:val="Hyperlink"/>
    <w:basedOn w:val="DefaultParagraphFont"/>
    <w:uiPriority w:val="99"/>
    <w:unhideWhenUsed/>
    <w:rsid w:val="00B269A0"/>
    <w:rPr>
      <w:color w:val="0000FF" w:themeColor="hyperlink"/>
      <w:u w:val="single"/>
    </w:rPr>
  </w:style>
  <w:style w:type="paragraph" w:styleId="BalloonText">
    <w:name w:val="Balloon Text"/>
    <w:basedOn w:val="Normal"/>
    <w:link w:val="BalloonTextChar"/>
    <w:uiPriority w:val="99"/>
    <w:semiHidden/>
    <w:unhideWhenUsed/>
    <w:rsid w:val="00B26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9A0"/>
    <w:rPr>
      <w:rFonts w:ascii="Lucida Grande" w:hAnsi="Lucida Grande" w:cs="Lucida Grande"/>
      <w:sz w:val="18"/>
      <w:szCs w:val="18"/>
    </w:rPr>
  </w:style>
  <w:style w:type="character" w:styleId="FollowedHyperlink">
    <w:name w:val="FollowedHyperlink"/>
    <w:basedOn w:val="DefaultParagraphFont"/>
    <w:uiPriority w:val="99"/>
    <w:semiHidden/>
    <w:unhideWhenUsed/>
    <w:rsid w:val="00880E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7B0"/>
    <w:pPr>
      <w:ind w:left="720"/>
      <w:contextualSpacing/>
    </w:pPr>
  </w:style>
  <w:style w:type="paragraph" w:styleId="NormalWeb">
    <w:name w:val="Normal (Web)"/>
    <w:basedOn w:val="Normal"/>
    <w:uiPriority w:val="99"/>
    <w:semiHidden/>
    <w:unhideWhenUsed/>
    <w:rsid w:val="00B269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69A0"/>
    <w:rPr>
      <w:b/>
      <w:bCs/>
    </w:rPr>
  </w:style>
  <w:style w:type="character" w:customStyle="1" w:styleId="apple-converted-space">
    <w:name w:val="apple-converted-space"/>
    <w:basedOn w:val="DefaultParagraphFont"/>
    <w:rsid w:val="00B269A0"/>
  </w:style>
  <w:style w:type="character" w:styleId="Hyperlink">
    <w:name w:val="Hyperlink"/>
    <w:basedOn w:val="DefaultParagraphFont"/>
    <w:uiPriority w:val="99"/>
    <w:unhideWhenUsed/>
    <w:rsid w:val="00B269A0"/>
    <w:rPr>
      <w:color w:val="0000FF" w:themeColor="hyperlink"/>
      <w:u w:val="single"/>
    </w:rPr>
  </w:style>
  <w:style w:type="paragraph" w:styleId="BalloonText">
    <w:name w:val="Balloon Text"/>
    <w:basedOn w:val="Normal"/>
    <w:link w:val="BalloonTextChar"/>
    <w:uiPriority w:val="99"/>
    <w:semiHidden/>
    <w:unhideWhenUsed/>
    <w:rsid w:val="00B26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9A0"/>
    <w:rPr>
      <w:rFonts w:ascii="Lucida Grande" w:hAnsi="Lucida Grande" w:cs="Lucida Grande"/>
      <w:sz w:val="18"/>
      <w:szCs w:val="18"/>
    </w:rPr>
  </w:style>
  <w:style w:type="character" w:styleId="FollowedHyperlink">
    <w:name w:val="FollowedHyperlink"/>
    <w:basedOn w:val="DefaultParagraphFont"/>
    <w:uiPriority w:val="99"/>
    <w:semiHidden/>
    <w:unhideWhenUsed/>
    <w:rsid w:val="00880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364">
      <w:bodyDiv w:val="1"/>
      <w:marLeft w:val="0"/>
      <w:marRight w:val="0"/>
      <w:marTop w:val="0"/>
      <w:marBottom w:val="0"/>
      <w:divBdr>
        <w:top w:val="none" w:sz="0" w:space="0" w:color="auto"/>
        <w:left w:val="none" w:sz="0" w:space="0" w:color="auto"/>
        <w:bottom w:val="none" w:sz="0" w:space="0" w:color="auto"/>
        <w:right w:val="none" w:sz="0" w:space="0" w:color="auto"/>
      </w:divBdr>
    </w:div>
    <w:div w:id="526531803">
      <w:bodyDiv w:val="1"/>
      <w:marLeft w:val="0"/>
      <w:marRight w:val="0"/>
      <w:marTop w:val="0"/>
      <w:marBottom w:val="0"/>
      <w:divBdr>
        <w:top w:val="none" w:sz="0" w:space="0" w:color="auto"/>
        <w:left w:val="none" w:sz="0" w:space="0" w:color="auto"/>
        <w:bottom w:val="none" w:sz="0" w:space="0" w:color="auto"/>
        <w:right w:val="none" w:sz="0" w:space="0" w:color="auto"/>
      </w:divBdr>
      <w:divsChild>
        <w:div w:id="629357142">
          <w:marLeft w:val="1166"/>
          <w:marRight w:val="0"/>
          <w:marTop w:val="0"/>
          <w:marBottom w:val="0"/>
          <w:divBdr>
            <w:top w:val="none" w:sz="0" w:space="0" w:color="auto"/>
            <w:left w:val="none" w:sz="0" w:space="0" w:color="auto"/>
            <w:bottom w:val="none" w:sz="0" w:space="0" w:color="auto"/>
            <w:right w:val="none" w:sz="0" w:space="0" w:color="auto"/>
          </w:divBdr>
        </w:div>
        <w:div w:id="1436054742">
          <w:marLeft w:val="1166"/>
          <w:marRight w:val="0"/>
          <w:marTop w:val="0"/>
          <w:marBottom w:val="0"/>
          <w:divBdr>
            <w:top w:val="none" w:sz="0" w:space="0" w:color="auto"/>
            <w:left w:val="none" w:sz="0" w:space="0" w:color="auto"/>
            <w:bottom w:val="none" w:sz="0" w:space="0" w:color="auto"/>
            <w:right w:val="none" w:sz="0" w:space="0" w:color="auto"/>
          </w:divBdr>
        </w:div>
        <w:div w:id="1972206370">
          <w:marLeft w:val="1166"/>
          <w:marRight w:val="0"/>
          <w:marTop w:val="0"/>
          <w:marBottom w:val="0"/>
          <w:divBdr>
            <w:top w:val="none" w:sz="0" w:space="0" w:color="auto"/>
            <w:left w:val="none" w:sz="0" w:space="0" w:color="auto"/>
            <w:bottom w:val="none" w:sz="0" w:space="0" w:color="auto"/>
            <w:right w:val="none" w:sz="0" w:space="0" w:color="auto"/>
          </w:divBdr>
        </w:div>
        <w:div w:id="1404256531">
          <w:marLeft w:val="1166"/>
          <w:marRight w:val="0"/>
          <w:marTop w:val="0"/>
          <w:marBottom w:val="0"/>
          <w:divBdr>
            <w:top w:val="none" w:sz="0" w:space="0" w:color="auto"/>
            <w:left w:val="none" w:sz="0" w:space="0" w:color="auto"/>
            <w:bottom w:val="none" w:sz="0" w:space="0" w:color="auto"/>
            <w:right w:val="none" w:sz="0" w:space="0" w:color="auto"/>
          </w:divBdr>
        </w:div>
        <w:div w:id="972561886">
          <w:marLeft w:val="1166"/>
          <w:marRight w:val="0"/>
          <w:marTop w:val="0"/>
          <w:marBottom w:val="0"/>
          <w:divBdr>
            <w:top w:val="none" w:sz="0" w:space="0" w:color="auto"/>
            <w:left w:val="none" w:sz="0" w:space="0" w:color="auto"/>
            <w:bottom w:val="none" w:sz="0" w:space="0" w:color="auto"/>
            <w:right w:val="none" w:sz="0" w:space="0" w:color="auto"/>
          </w:divBdr>
        </w:div>
        <w:div w:id="301426272">
          <w:marLeft w:val="1166"/>
          <w:marRight w:val="0"/>
          <w:marTop w:val="0"/>
          <w:marBottom w:val="0"/>
          <w:divBdr>
            <w:top w:val="none" w:sz="0" w:space="0" w:color="auto"/>
            <w:left w:val="none" w:sz="0" w:space="0" w:color="auto"/>
            <w:bottom w:val="none" w:sz="0" w:space="0" w:color="auto"/>
            <w:right w:val="none" w:sz="0" w:space="0" w:color="auto"/>
          </w:divBdr>
        </w:div>
        <w:div w:id="1864711924">
          <w:marLeft w:val="446"/>
          <w:marRight w:val="0"/>
          <w:marTop w:val="0"/>
          <w:marBottom w:val="0"/>
          <w:divBdr>
            <w:top w:val="none" w:sz="0" w:space="0" w:color="auto"/>
            <w:left w:val="none" w:sz="0" w:space="0" w:color="auto"/>
            <w:bottom w:val="none" w:sz="0" w:space="0" w:color="auto"/>
            <w:right w:val="none" w:sz="0" w:space="0" w:color="auto"/>
          </w:divBdr>
        </w:div>
        <w:div w:id="2083870852">
          <w:marLeft w:val="446"/>
          <w:marRight w:val="0"/>
          <w:marTop w:val="0"/>
          <w:marBottom w:val="0"/>
          <w:divBdr>
            <w:top w:val="none" w:sz="0" w:space="0" w:color="auto"/>
            <w:left w:val="none" w:sz="0" w:space="0" w:color="auto"/>
            <w:bottom w:val="none" w:sz="0" w:space="0" w:color="auto"/>
            <w:right w:val="none" w:sz="0" w:space="0" w:color="auto"/>
          </w:divBdr>
        </w:div>
        <w:div w:id="1286424915">
          <w:marLeft w:val="446"/>
          <w:marRight w:val="0"/>
          <w:marTop w:val="0"/>
          <w:marBottom w:val="0"/>
          <w:divBdr>
            <w:top w:val="none" w:sz="0" w:space="0" w:color="auto"/>
            <w:left w:val="none" w:sz="0" w:space="0" w:color="auto"/>
            <w:bottom w:val="none" w:sz="0" w:space="0" w:color="auto"/>
            <w:right w:val="none" w:sz="0" w:space="0" w:color="auto"/>
          </w:divBdr>
        </w:div>
        <w:div w:id="1309749673">
          <w:marLeft w:val="446"/>
          <w:marRight w:val="0"/>
          <w:marTop w:val="0"/>
          <w:marBottom w:val="0"/>
          <w:divBdr>
            <w:top w:val="none" w:sz="0" w:space="0" w:color="auto"/>
            <w:left w:val="none" w:sz="0" w:space="0" w:color="auto"/>
            <w:bottom w:val="none" w:sz="0" w:space="0" w:color="auto"/>
            <w:right w:val="none" w:sz="0" w:space="0" w:color="auto"/>
          </w:divBdr>
        </w:div>
        <w:div w:id="748387546">
          <w:marLeft w:val="446"/>
          <w:marRight w:val="0"/>
          <w:marTop w:val="0"/>
          <w:marBottom w:val="0"/>
          <w:divBdr>
            <w:top w:val="none" w:sz="0" w:space="0" w:color="auto"/>
            <w:left w:val="none" w:sz="0" w:space="0" w:color="auto"/>
            <w:bottom w:val="none" w:sz="0" w:space="0" w:color="auto"/>
            <w:right w:val="none" w:sz="0" w:space="0" w:color="auto"/>
          </w:divBdr>
        </w:div>
        <w:div w:id="1106390085">
          <w:marLeft w:val="446"/>
          <w:marRight w:val="0"/>
          <w:marTop w:val="0"/>
          <w:marBottom w:val="0"/>
          <w:divBdr>
            <w:top w:val="none" w:sz="0" w:space="0" w:color="auto"/>
            <w:left w:val="none" w:sz="0" w:space="0" w:color="auto"/>
            <w:bottom w:val="none" w:sz="0" w:space="0" w:color="auto"/>
            <w:right w:val="none" w:sz="0" w:space="0" w:color="auto"/>
          </w:divBdr>
        </w:div>
        <w:div w:id="1932347106">
          <w:marLeft w:val="446"/>
          <w:marRight w:val="0"/>
          <w:marTop w:val="0"/>
          <w:marBottom w:val="0"/>
          <w:divBdr>
            <w:top w:val="none" w:sz="0" w:space="0" w:color="auto"/>
            <w:left w:val="none" w:sz="0" w:space="0" w:color="auto"/>
            <w:bottom w:val="none" w:sz="0" w:space="0" w:color="auto"/>
            <w:right w:val="none" w:sz="0" w:space="0" w:color="auto"/>
          </w:divBdr>
        </w:div>
        <w:div w:id="1330138740">
          <w:marLeft w:val="446"/>
          <w:marRight w:val="0"/>
          <w:marTop w:val="0"/>
          <w:marBottom w:val="0"/>
          <w:divBdr>
            <w:top w:val="none" w:sz="0" w:space="0" w:color="auto"/>
            <w:left w:val="none" w:sz="0" w:space="0" w:color="auto"/>
            <w:bottom w:val="none" w:sz="0" w:space="0" w:color="auto"/>
            <w:right w:val="none" w:sz="0" w:space="0" w:color="auto"/>
          </w:divBdr>
        </w:div>
        <w:div w:id="926773312">
          <w:marLeft w:val="446"/>
          <w:marRight w:val="0"/>
          <w:marTop w:val="0"/>
          <w:marBottom w:val="0"/>
          <w:divBdr>
            <w:top w:val="none" w:sz="0" w:space="0" w:color="auto"/>
            <w:left w:val="none" w:sz="0" w:space="0" w:color="auto"/>
            <w:bottom w:val="none" w:sz="0" w:space="0" w:color="auto"/>
            <w:right w:val="none" w:sz="0" w:space="0" w:color="auto"/>
          </w:divBdr>
        </w:div>
        <w:div w:id="1755584940">
          <w:marLeft w:val="446"/>
          <w:marRight w:val="0"/>
          <w:marTop w:val="0"/>
          <w:marBottom w:val="0"/>
          <w:divBdr>
            <w:top w:val="none" w:sz="0" w:space="0" w:color="auto"/>
            <w:left w:val="none" w:sz="0" w:space="0" w:color="auto"/>
            <w:bottom w:val="none" w:sz="0" w:space="0" w:color="auto"/>
            <w:right w:val="none" w:sz="0" w:space="0" w:color="auto"/>
          </w:divBdr>
        </w:div>
        <w:div w:id="310449264">
          <w:marLeft w:val="446"/>
          <w:marRight w:val="0"/>
          <w:marTop w:val="0"/>
          <w:marBottom w:val="0"/>
          <w:divBdr>
            <w:top w:val="none" w:sz="0" w:space="0" w:color="auto"/>
            <w:left w:val="none" w:sz="0" w:space="0" w:color="auto"/>
            <w:bottom w:val="none" w:sz="0" w:space="0" w:color="auto"/>
            <w:right w:val="none" w:sz="0" w:space="0" w:color="auto"/>
          </w:divBdr>
        </w:div>
      </w:divsChild>
    </w:div>
    <w:div w:id="819733363">
      <w:bodyDiv w:val="1"/>
      <w:marLeft w:val="0"/>
      <w:marRight w:val="0"/>
      <w:marTop w:val="0"/>
      <w:marBottom w:val="0"/>
      <w:divBdr>
        <w:top w:val="none" w:sz="0" w:space="0" w:color="auto"/>
        <w:left w:val="none" w:sz="0" w:space="0" w:color="auto"/>
        <w:bottom w:val="none" w:sz="0" w:space="0" w:color="auto"/>
        <w:right w:val="none" w:sz="0" w:space="0" w:color="auto"/>
      </w:divBdr>
    </w:div>
    <w:div w:id="1294099368">
      <w:bodyDiv w:val="1"/>
      <w:marLeft w:val="0"/>
      <w:marRight w:val="0"/>
      <w:marTop w:val="0"/>
      <w:marBottom w:val="0"/>
      <w:divBdr>
        <w:top w:val="none" w:sz="0" w:space="0" w:color="auto"/>
        <w:left w:val="none" w:sz="0" w:space="0" w:color="auto"/>
        <w:bottom w:val="none" w:sz="0" w:space="0" w:color="auto"/>
        <w:right w:val="none" w:sz="0" w:space="0" w:color="auto"/>
      </w:divBdr>
    </w:div>
    <w:div w:id="2067680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5811</Characters>
  <Application>Microsoft Macintosh Word</Application>
  <DocSecurity>0</DocSecurity>
  <Lines>48</Lines>
  <Paragraphs>13</Paragraphs>
  <ScaleCrop>false</ScaleCrop>
  <Company>CSBSJU</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Katee Meckeler</dc:creator>
  <cp:keywords/>
  <dc:description/>
  <cp:lastModifiedBy>Katee Meckeler</cp:lastModifiedBy>
  <cp:revision>2</cp:revision>
  <dcterms:created xsi:type="dcterms:W3CDTF">2016-01-18T18:25:00Z</dcterms:created>
  <dcterms:modified xsi:type="dcterms:W3CDTF">2016-01-18T18:25:00Z</dcterms:modified>
</cp:coreProperties>
</file>