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22" w:rsidRDefault="009A1122" w:rsidP="009A1122">
      <w:pPr>
        <w:pStyle w:val="PlainText"/>
      </w:pPr>
      <w:bookmarkStart w:id="0" w:name="_GoBack"/>
      <w:bookmarkEnd w:id="0"/>
      <w:r w:rsidRPr="00637190">
        <w:rPr>
          <w:b/>
        </w:rPr>
        <w:t>1.)  What are the strengths of your department</w:t>
      </w:r>
      <w:r>
        <w:rPr>
          <w:b/>
          <w:color w:val="000000"/>
        </w:rPr>
        <w:t>?</w:t>
      </w:r>
    </w:p>
    <w:p w:rsidR="00250974" w:rsidRDefault="006C6520">
      <w:r>
        <w:t xml:space="preserve"> </w:t>
      </w:r>
    </w:p>
    <w:p w:rsidR="006C6520" w:rsidRDefault="006C6520">
      <w:r>
        <w:t xml:space="preserve">Prepare students for post graduate schooling, programs, employment.  High employment rate and acceptance rate to programs. </w:t>
      </w:r>
    </w:p>
    <w:p w:rsidR="006C6520" w:rsidRDefault="006C6520">
      <w:r>
        <w:t xml:space="preserve">Provide a variety of courses in biology field – human, micro, environmental.  Breadth. </w:t>
      </w:r>
    </w:p>
    <w:p w:rsidR="006C6520" w:rsidRDefault="006C6520">
      <w:r>
        <w:t xml:space="preserve">Teaching approach – develop close relationships with students. Teaching takes place also outside of the classroom. </w:t>
      </w:r>
    </w:p>
    <w:p w:rsidR="006C6520" w:rsidRDefault="006C6520">
      <w:r>
        <w:t>Devote a lot of time, energy, and 6</w:t>
      </w:r>
      <w:r w:rsidRPr="006C6520">
        <w:rPr>
          <w:vertAlign w:val="superscript"/>
        </w:rPr>
        <w:t>t</w:t>
      </w:r>
      <w:r>
        <w:rPr>
          <w:vertAlign w:val="superscript"/>
        </w:rPr>
        <w:t xml:space="preserve">s </w:t>
      </w:r>
      <w:r>
        <w:t xml:space="preserve">to the intro courses – made a decision not to have a 400 person Intro bio but to have lots of 35 person sections.  Helps us get more students. </w:t>
      </w:r>
    </w:p>
    <w:p w:rsidR="006C6520" w:rsidRDefault="006C6520">
      <w:r>
        <w:t xml:space="preserve">Time we spend with them in lab is also a significant investment – faculty with students in the lab, contributes to getting to know the students better, gives students hands on experience, makes content more real. </w:t>
      </w:r>
    </w:p>
    <w:p w:rsidR="006C6520" w:rsidRDefault="006C6520">
      <w:r>
        <w:t xml:space="preserve">Labs are well equipped and adequately supplied – always getting more microscopes and such. </w:t>
      </w:r>
    </w:p>
    <w:p w:rsidR="005078A3" w:rsidRDefault="005078A3">
      <w:r>
        <w:t xml:space="preserve">Students are pleased with the quality of teaching – in some cases ecstatic.  We definitely have some stellar teachers on the faculty. </w:t>
      </w:r>
    </w:p>
    <w:p w:rsidR="005078A3" w:rsidRDefault="005078A3">
      <w:r>
        <w:t xml:space="preserve">Graduates contact the department and say they would like to offer employment and research opportunities to current students. </w:t>
      </w:r>
    </w:p>
    <w:p w:rsidR="006C6520" w:rsidRDefault="006C6520"/>
    <w:p w:rsidR="009A1122" w:rsidRDefault="009A1122" w:rsidP="009A1122">
      <w:pPr>
        <w:pStyle w:val="PlainText"/>
        <w:rPr>
          <w:b/>
        </w:rPr>
      </w:pPr>
      <w:r>
        <w:t xml:space="preserve">2.) </w:t>
      </w:r>
      <w:r w:rsidRPr="005B05DB">
        <w:rPr>
          <w:b/>
        </w:rPr>
        <w:t xml:space="preserve">What do you wish you could do better, or do more of?  </w:t>
      </w:r>
    </w:p>
    <w:p w:rsidR="009A1122" w:rsidRDefault="009A1122" w:rsidP="009A1122">
      <w:pPr>
        <w:pStyle w:val="PlainText"/>
      </w:pPr>
    </w:p>
    <w:p w:rsidR="006C6520" w:rsidRDefault="006C6520">
      <w:r>
        <w:t xml:space="preserve">Mentor students in a research setting – </w:t>
      </w:r>
      <w:r w:rsidR="009A1122">
        <w:t xml:space="preserve">we </w:t>
      </w:r>
      <w:r>
        <w:t>already do</w:t>
      </w:r>
      <w:r w:rsidR="009A1122">
        <w:t>,</w:t>
      </w:r>
      <w:r>
        <w:t xml:space="preserve"> but would like to do more.  Demand from students is high, </w:t>
      </w:r>
      <w:r w:rsidR="009A1122">
        <w:t xml:space="preserve">we </w:t>
      </w:r>
      <w:r>
        <w:t xml:space="preserve">can’t begin to satisfy that. </w:t>
      </w:r>
    </w:p>
    <w:p w:rsidR="005078A3" w:rsidRDefault="009A1122">
      <w:r>
        <w:t xml:space="preserve">We are </w:t>
      </w:r>
      <w:r w:rsidR="005078A3">
        <w:t>good at advising students about professional school and graduate school, not great at advising them for careers outside of health care.</w:t>
      </w:r>
    </w:p>
    <w:p w:rsidR="005078A3" w:rsidRDefault="005078A3">
      <w:r>
        <w:t xml:space="preserve">Connect students more to the outside world, would help with advising into non-professional tracks – service learning, internships, experiential learning.  </w:t>
      </w:r>
    </w:p>
    <w:p w:rsidR="005078A3" w:rsidRDefault="005078A3"/>
    <w:p w:rsidR="005078A3" w:rsidRDefault="009A1122" w:rsidP="009A1122">
      <w:pPr>
        <w:pStyle w:val="PlainText"/>
        <w:rPr>
          <w:i/>
          <w:iCs/>
        </w:rPr>
      </w:pPr>
      <w:r>
        <w:t xml:space="preserve">3.)  </w:t>
      </w:r>
      <w:r w:rsidRPr="005B05DB">
        <w:rPr>
          <w:b/>
        </w:rPr>
        <w:t>Leaving aside discipline specific knowledge, in what ways does your department</w:t>
      </w:r>
      <w:r w:rsidRPr="005B05DB">
        <w:rPr>
          <w:b/>
          <w:color w:val="000000"/>
        </w:rPr>
        <w:t>/program</w:t>
      </w:r>
      <w:r w:rsidRPr="005B05DB">
        <w:rPr>
          <w:b/>
        </w:rPr>
        <w:t xml:space="preserve"> best contribute to providing our students with </w:t>
      </w:r>
      <w:r w:rsidRPr="005B05DB">
        <w:rPr>
          <w:b/>
          <w:color w:val="000000"/>
        </w:rPr>
        <w:t xml:space="preserve">a liberal </w:t>
      </w:r>
      <w:r w:rsidRPr="005B05DB">
        <w:rPr>
          <w:b/>
        </w:rPr>
        <w:t>education for their lives beyond college</w:t>
      </w:r>
      <w:r w:rsidRPr="005B05DB">
        <w:rPr>
          <w:b/>
          <w:color w:val="000000"/>
        </w:rPr>
        <w:t xml:space="preserve">, </w:t>
      </w:r>
      <w:r w:rsidRPr="005B05DB">
        <w:rPr>
          <w:b/>
        </w:rPr>
        <w:t>as informed and engaged citizens, productive employees, ethical beings, etc.?</w:t>
      </w:r>
      <w:r>
        <w:rPr>
          <w:i/>
          <w:iCs/>
        </w:rPr>
        <w:t> </w:t>
      </w:r>
    </w:p>
    <w:p w:rsidR="009A1122" w:rsidRDefault="009A1122" w:rsidP="009A1122">
      <w:pPr>
        <w:pStyle w:val="PlainText"/>
      </w:pPr>
    </w:p>
    <w:p w:rsidR="005078A3" w:rsidRDefault="005078A3">
      <w:r>
        <w:t xml:space="preserve">Practice in evidence-based decision making. </w:t>
      </w:r>
    </w:p>
    <w:p w:rsidR="005078A3" w:rsidRDefault="005078A3">
      <w:r>
        <w:t>New learning goal to integrate science and society in upper division – aspirational g</w:t>
      </w:r>
      <w:r w:rsidR="009A1122">
        <w:t>oal, being done in some classes.</w:t>
      </w:r>
    </w:p>
    <w:p w:rsidR="005078A3" w:rsidRDefault="005078A3">
      <w:r>
        <w:t xml:space="preserve">Rigor of many of our courses is helpful in training productive employees, </w:t>
      </w:r>
      <w:r w:rsidR="0041329E">
        <w:t xml:space="preserve">ensuring </w:t>
      </w:r>
      <w:r>
        <w:t xml:space="preserve">future success.  </w:t>
      </w:r>
      <w:r w:rsidR="0041329E">
        <w:t>The l</w:t>
      </w:r>
      <w:r>
        <w:t>evel of detail that they are expected to know</w:t>
      </w:r>
      <w:r w:rsidR="0041329E">
        <w:t xml:space="preserve"> in helpful</w:t>
      </w:r>
      <w:r>
        <w:t xml:space="preserve">.  </w:t>
      </w:r>
      <w:r w:rsidR="0041329E">
        <w:t>They also have to be able to c</w:t>
      </w:r>
      <w:r>
        <w:t>onnec</w:t>
      </w:r>
      <w:r w:rsidR="0041329E">
        <w:t>t</w:t>
      </w:r>
      <w:r>
        <w:t xml:space="preserve"> information through the end of the semester.  More time commitment in the labs. </w:t>
      </w:r>
      <w:r w:rsidR="0041329E">
        <w:t xml:space="preserve"> There is the e</w:t>
      </w:r>
      <w:r>
        <w:t xml:space="preserve">xpectation that you can apply it and critique it, not just information that you memorize. </w:t>
      </w:r>
    </w:p>
    <w:p w:rsidR="005078A3" w:rsidRDefault="00686893">
      <w:r>
        <w:t xml:space="preserve">Collaborate with peers – lab work especially – good experience for future work situations. </w:t>
      </w:r>
    </w:p>
    <w:p w:rsidR="005078A3" w:rsidRDefault="005078A3"/>
    <w:p w:rsidR="0041329E" w:rsidRDefault="0041329E" w:rsidP="0041329E">
      <w:pPr>
        <w:pStyle w:val="PlainText"/>
        <w:rPr>
          <w:b/>
        </w:rPr>
      </w:pPr>
      <w:r>
        <w:rPr>
          <w:color w:val="000000"/>
        </w:rPr>
        <w:t xml:space="preserve">4.) </w:t>
      </w:r>
      <w:r w:rsidRPr="00BC2989">
        <w:rPr>
          <w:b/>
          <w:color w:val="000000"/>
        </w:rPr>
        <w:t>Are there ways in which you would like to see your department/program contribute to liberal education that so far it has not been able to</w:t>
      </w:r>
      <w:r w:rsidRPr="00BC2989">
        <w:rPr>
          <w:b/>
        </w:rPr>
        <w:t>?</w:t>
      </w:r>
    </w:p>
    <w:p w:rsidR="0041329E" w:rsidRPr="00BC2989" w:rsidRDefault="0041329E" w:rsidP="0041329E">
      <w:pPr>
        <w:pStyle w:val="PlainText"/>
        <w:rPr>
          <w:b/>
        </w:rPr>
      </w:pPr>
    </w:p>
    <w:p w:rsidR="006C6520" w:rsidRDefault="005078A3">
      <w:r>
        <w:t>Would love it if our department could work with other departments to teach courses like Communication in t</w:t>
      </w:r>
      <w:r w:rsidR="0041329E">
        <w:t>he Sciences, S</w:t>
      </w:r>
      <w:r>
        <w:t>cience</w:t>
      </w:r>
      <w:r w:rsidR="0041329E">
        <w:t xml:space="preserve"> and Public Policy, or the history of a </w:t>
      </w:r>
      <w:r>
        <w:t xml:space="preserve">specific science. </w:t>
      </w:r>
    </w:p>
    <w:p w:rsidR="005078A3" w:rsidRDefault="005078A3">
      <w:r>
        <w:t xml:space="preserve">Would love to see us work better with other science faculty.  Opportunities for co-teaching. </w:t>
      </w:r>
    </w:p>
    <w:p w:rsidR="005078A3" w:rsidRDefault="00686893">
      <w:r>
        <w:t xml:space="preserve">Better apply quantitative </w:t>
      </w:r>
      <w:r w:rsidR="0041329E">
        <w:t xml:space="preserve">methods </w:t>
      </w:r>
      <w:r>
        <w:t xml:space="preserve">into our own classes.  </w:t>
      </w:r>
      <w:r w:rsidR="0041329E">
        <w:t xml:space="preserve">Majors are required to take chemistry, but it’s </w:t>
      </w:r>
      <w:r>
        <w:t>not clear how much they use that or math in their upper level courses.  Applied inter</w:t>
      </w:r>
      <w:r w:rsidR="0041329E">
        <w:t>-</w:t>
      </w:r>
      <w:proofErr w:type="spellStart"/>
      <w:r>
        <w:t>disciplinarity</w:t>
      </w:r>
      <w:proofErr w:type="spellEnd"/>
      <w:r>
        <w:t xml:space="preserve">. </w:t>
      </w:r>
    </w:p>
    <w:p w:rsidR="00686893" w:rsidRDefault="00686893">
      <w:r>
        <w:t xml:space="preserve">Expand on student exposure to real research – not only in summer programs but in courses – inquiry driven research. </w:t>
      </w:r>
    </w:p>
    <w:p w:rsidR="00686893" w:rsidRDefault="00686893">
      <w:r>
        <w:lastRenderedPageBreak/>
        <w:t xml:space="preserve">Would like more time to do our own research – serve as models, have active research programs in which students can participate.   Research programs go dormant in the summer. </w:t>
      </w:r>
    </w:p>
    <w:p w:rsidR="00686893" w:rsidRDefault="00686893"/>
    <w:p w:rsidR="00686893" w:rsidRDefault="00686893"/>
    <w:sectPr w:rsidR="0068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0"/>
    <w:rsid w:val="00017A59"/>
    <w:rsid w:val="00250974"/>
    <w:rsid w:val="0041329E"/>
    <w:rsid w:val="005078A3"/>
    <w:rsid w:val="005245C2"/>
    <w:rsid w:val="00541BFD"/>
    <w:rsid w:val="00686893"/>
    <w:rsid w:val="006C6520"/>
    <w:rsid w:val="009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0F01C9-6EB7-48C6-9873-3798766A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112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A1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C9EFB154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Jean</dc:creator>
  <cp:keywords/>
  <dc:description/>
  <cp:lastModifiedBy>CMS Web Studentworker</cp:lastModifiedBy>
  <cp:revision>2</cp:revision>
  <dcterms:created xsi:type="dcterms:W3CDTF">2015-08-27T19:16:00Z</dcterms:created>
  <dcterms:modified xsi:type="dcterms:W3CDTF">2015-08-27T19:16:00Z</dcterms:modified>
</cp:coreProperties>
</file>